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267E1" w14:textId="4E4C27FD" w:rsidR="008D15D9" w:rsidRDefault="00442A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 О Г О В О Р № </w:t>
      </w:r>
      <w:r w:rsidR="000A6692">
        <w:rPr>
          <w:rFonts w:ascii="Times New Roman" w:eastAsia="Times New Roman" w:hAnsi="Times New Roman" w:cs="Times New Roman"/>
          <w:b/>
          <w:sz w:val="24"/>
          <w:szCs w:val="24"/>
          <w:lang w:eastAsia="ru-RU"/>
        </w:rPr>
        <w:t xml:space="preserve"> </w:t>
      </w:r>
      <w:r w:rsidR="00B14B44">
        <w:rPr>
          <w:rFonts w:ascii="Times New Roman" w:eastAsia="Times New Roman" w:hAnsi="Times New Roman" w:cs="Times New Roman"/>
          <w:b/>
          <w:sz w:val="24"/>
          <w:szCs w:val="24"/>
          <w:lang w:eastAsia="ru-RU"/>
        </w:rPr>
        <w:t xml:space="preserve"> </w:t>
      </w:r>
    </w:p>
    <w:p w14:paraId="1077FE3B" w14:textId="77777777" w:rsidR="008D15D9" w:rsidRDefault="00442A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 оказании возмездных услуг </w:t>
      </w:r>
    </w:p>
    <w:p w14:paraId="6660C897" w14:textId="77777777" w:rsidR="008D15D9" w:rsidRDefault="008D15D9">
      <w:pPr>
        <w:spacing w:after="0" w:line="240" w:lineRule="auto"/>
        <w:rPr>
          <w:rFonts w:ascii="Times New Roman" w:eastAsia="Times New Roman" w:hAnsi="Times New Roman" w:cs="Times New Roman"/>
          <w:b/>
          <w:sz w:val="24"/>
          <w:szCs w:val="24"/>
          <w:lang w:eastAsia="ru-RU"/>
        </w:rPr>
      </w:pPr>
    </w:p>
    <w:p w14:paraId="29FC3AAC" w14:textId="29F19721" w:rsidR="008D15D9" w:rsidRDefault="00442AD3">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w:t>
      </w:r>
      <w:r w:rsidR="00B14B44">
        <w:rPr>
          <w:rFonts w:ascii="Times New Roman" w:eastAsia="Times New Roman" w:hAnsi="Times New Roman" w:cs="Times New Roman"/>
          <w:b/>
          <w:sz w:val="24"/>
          <w:szCs w:val="24"/>
          <w:lang w:eastAsia="ru-RU"/>
        </w:rPr>
        <w:t xml:space="preserve"> </w:t>
      </w:r>
      <w:r w:rsidR="007514B5">
        <w:rPr>
          <w:rFonts w:ascii="Times New Roman" w:eastAsia="Times New Roman" w:hAnsi="Times New Roman" w:cs="Times New Roman"/>
          <w:b/>
          <w:sz w:val="24"/>
          <w:szCs w:val="24"/>
          <w:lang w:eastAsia="ru-RU"/>
        </w:rPr>
        <w:t xml:space="preserve"> </w:t>
      </w:r>
      <w:r w:rsidR="00A271DD">
        <w:rPr>
          <w:rFonts w:ascii="Times New Roman" w:eastAsia="Times New Roman" w:hAnsi="Times New Roman" w:cs="Times New Roman"/>
          <w:b/>
          <w:sz w:val="24"/>
          <w:szCs w:val="24"/>
          <w:lang w:eastAsia="ru-RU"/>
        </w:rPr>
        <w:t>_</w:t>
      </w:r>
      <w:proofErr w:type="gramEnd"/>
      <w:r w:rsidR="00A271DD">
        <w:rPr>
          <w:rFonts w:ascii="Times New Roman" w:eastAsia="Times New Roman" w:hAnsi="Times New Roman" w:cs="Times New Roman"/>
          <w:b/>
          <w:sz w:val="24"/>
          <w:szCs w:val="24"/>
          <w:lang w:eastAsia="ru-RU"/>
        </w:rPr>
        <w:t>_</w:t>
      </w:r>
      <w:r w:rsidR="00523999">
        <w:rPr>
          <w:rFonts w:ascii="Times New Roman" w:eastAsia="Times New Roman" w:hAnsi="Times New Roman" w:cs="Times New Roman"/>
          <w:b/>
          <w:sz w:val="24"/>
          <w:szCs w:val="24"/>
          <w:lang w:eastAsia="ru-RU"/>
        </w:rPr>
        <w:t xml:space="preserve"> </w:t>
      </w:r>
      <w:r w:rsidR="003C65B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r>
      <w:r w:rsidR="006F0406">
        <w:rPr>
          <w:rFonts w:ascii="Times New Roman" w:eastAsia="Times New Roman" w:hAnsi="Times New Roman" w:cs="Times New Roman"/>
          <w:b/>
          <w:sz w:val="24"/>
          <w:szCs w:val="24"/>
          <w:u w:val="single"/>
          <w:lang w:eastAsia="ru-RU"/>
        </w:rPr>
        <w:softHyphen/>
        <w:t>_</w:t>
      </w:r>
      <w:r w:rsidR="007514B5">
        <w:rPr>
          <w:rFonts w:ascii="Times New Roman" w:eastAsia="Times New Roman" w:hAnsi="Times New Roman" w:cs="Times New Roman"/>
          <w:b/>
          <w:sz w:val="24"/>
          <w:szCs w:val="24"/>
          <w:u w:val="single"/>
          <w:lang w:eastAsia="ru-RU"/>
        </w:rPr>
        <w:t xml:space="preserve"> </w:t>
      </w:r>
      <w:r w:rsidR="00A271DD">
        <w:rPr>
          <w:rFonts w:ascii="Times New Roman" w:eastAsia="Times New Roman" w:hAnsi="Times New Roman" w:cs="Times New Roman"/>
          <w:b/>
          <w:sz w:val="24"/>
          <w:szCs w:val="24"/>
          <w:u w:val="single"/>
          <w:lang w:eastAsia="ru-RU"/>
        </w:rPr>
        <w:t>___________</w:t>
      </w:r>
      <w:r w:rsidR="006F0406">
        <w:rPr>
          <w:rFonts w:ascii="Times New Roman" w:eastAsia="Times New Roman" w:hAnsi="Times New Roman" w:cs="Times New Roman"/>
          <w:b/>
          <w:sz w:val="24"/>
          <w:szCs w:val="24"/>
          <w:u w:val="single"/>
          <w:lang w:eastAsia="ru-RU"/>
        </w:rPr>
        <w:t>_</w:t>
      </w:r>
      <w:r>
        <w:rPr>
          <w:rFonts w:ascii="Times New Roman" w:eastAsia="Times New Roman" w:hAnsi="Times New Roman" w:cs="Times New Roman"/>
          <w:b/>
          <w:sz w:val="24"/>
          <w:szCs w:val="24"/>
          <w:lang w:eastAsia="ru-RU"/>
        </w:rPr>
        <w:t xml:space="preserve"> 202</w:t>
      </w:r>
      <w:r w:rsidR="00B8799D">
        <w:rPr>
          <w:rFonts w:ascii="Times New Roman" w:eastAsia="Times New Roman" w:hAnsi="Times New Roman" w:cs="Times New Roman"/>
          <w:b/>
          <w:sz w:val="24"/>
          <w:szCs w:val="24"/>
          <w:lang w:eastAsia="ru-RU"/>
        </w:rPr>
        <w:t>_</w:t>
      </w:r>
      <w:r>
        <w:rPr>
          <w:rFonts w:ascii="Times New Roman" w:eastAsia="Times New Roman" w:hAnsi="Times New Roman" w:cs="Times New Roman"/>
          <w:b/>
          <w:sz w:val="24"/>
          <w:szCs w:val="24"/>
          <w:lang w:eastAsia="ru-RU"/>
        </w:rPr>
        <w:t xml:space="preserve"> г</w:t>
      </w:r>
      <w:r w:rsidR="001358B2">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г. Находка</w:t>
      </w:r>
    </w:p>
    <w:p w14:paraId="4C63AEF4" w14:textId="77777777" w:rsidR="008D15D9" w:rsidRDefault="008D15D9">
      <w:pPr>
        <w:spacing w:after="0" w:line="240" w:lineRule="auto"/>
        <w:ind w:firstLine="567"/>
        <w:rPr>
          <w:rFonts w:ascii="Times New Roman" w:eastAsia="Times New Roman" w:hAnsi="Times New Roman" w:cs="Times New Roman"/>
          <w:sz w:val="24"/>
          <w:szCs w:val="24"/>
          <w:lang w:eastAsia="ru-RU"/>
        </w:rPr>
      </w:pPr>
    </w:p>
    <w:p w14:paraId="273B91A5" w14:textId="77777777" w:rsidR="00E553C8" w:rsidRDefault="00E553C8">
      <w:pPr>
        <w:spacing w:after="0" w:line="240" w:lineRule="auto"/>
        <w:ind w:firstLine="567"/>
        <w:rPr>
          <w:rFonts w:ascii="Times New Roman" w:eastAsia="Times New Roman" w:hAnsi="Times New Roman" w:cs="Times New Roman"/>
          <w:sz w:val="24"/>
          <w:szCs w:val="24"/>
          <w:lang w:eastAsia="ru-RU"/>
        </w:rPr>
      </w:pPr>
    </w:p>
    <w:p w14:paraId="334F39F7" w14:textId="339181B6" w:rsidR="008D15D9" w:rsidRDefault="00442AD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Акционерное общество «Восточный Порт»</w:t>
      </w:r>
      <w:r>
        <w:rPr>
          <w:rFonts w:ascii="Times New Roman" w:eastAsia="Times New Roman" w:hAnsi="Times New Roman" w:cs="Times New Roman"/>
          <w:bCs/>
          <w:sz w:val="24"/>
          <w:szCs w:val="24"/>
          <w:lang w:eastAsia="ru-RU"/>
        </w:rPr>
        <w:t xml:space="preserve">, в дальнейшем именуемое </w:t>
      </w:r>
      <w:r>
        <w:rPr>
          <w:rFonts w:ascii="Times New Roman" w:eastAsia="Times New Roman" w:hAnsi="Times New Roman" w:cs="Times New Roman"/>
          <w:b/>
          <w:bCs/>
          <w:sz w:val="24"/>
          <w:szCs w:val="24"/>
          <w:lang w:eastAsia="ru-RU"/>
        </w:rPr>
        <w:t>«Порт»</w:t>
      </w:r>
      <w:r>
        <w:rPr>
          <w:rFonts w:ascii="Times New Roman" w:eastAsia="Times New Roman" w:hAnsi="Times New Roman" w:cs="Times New Roman"/>
          <w:bCs/>
          <w:sz w:val="24"/>
          <w:szCs w:val="24"/>
          <w:lang w:eastAsia="ru-RU"/>
        </w:rPr>
        <w:t xml:space="preserve">, в лице управляющего директора Байбака Вадима Юрьевича, действующего на основании Доверенности № </w:t>
      </w:r>
      <w:bookmarkStart w:id="0" w:name="_Hlk148529260"/>
      <w:r w:rsidR="00B8799D">
        <w:rPr>
          <w:rFonts w:ascii="Times New Roman" w:eastAsia="Times New Roman" w:hAnsi="Times New Roman" w:cs="Times New Roman"/>
          <w:bCs/>
          <w:sz w:val="24"/>
          <w:szCs w:val="24"/>
          <w:lang w:eastAsia="ru-RU"/>
        </w:rPr>
        <w:t>_________</w:t>
      </w:r>
      <w:r w:rsidR="00B531F8">
        <w:rPr>
          <w:rFonts w:ascii="Times New Roman" w:eastAsia="Times New Roman" w:hAnsi="Times New Roman" w:cs="Times New Roman"/>
          <w:bCs/>
          <w:sz w:val="24"/>
          <w:szCs w:val="24"/>
          <w:lang w:eastAsia="ru-RU"/>
        </w:rPr>
        <w:t xml:space="preserve"> от </w:t>
      </w:r>
      <w:r w:rsidR="00B8799D">
        <w:rPr>
          <w:rFonts w:ascii="Times New Roman" w:eastAsia="Times New Roman" w:hAnsi="Times New Roman" w:cs="Times New Roman"/>
          <w:bCs/>
          <w:sz w:val="24"/>
          <w:szCs w:val="24"/>
          <w:lang w:eastAsia="ru-RU"/>
        </w:rPr>
        <w:t>___________</w:t>
      </w:r>
      <w:r w:rsidR="00B531F8">
        <w:rPr>
          <w:rFonts w:ascii="Times New Roman" w:eastAsia="Times New Roman" w:hAnsi="Times New Roman" w:cs="Times New Roman"/>
          <w:bCs/>
          <w:sz w:val="24"/>
          <w:szCs w:val="24"/>
          <w:lang w:eastAsia="ru-RU"/>
        </w:rPr>
        <w:t xml:space="preserve"> </w:t>
      </w:r>
      <w:bookmarkEnd w:id="0"/>
      <w:r>
        <w:rPr>
          <w:rFonts w:ascii="Times New Roman" w:eastAsia="Times New Roman" w:hAnsi="Times New Roman" w:cs="Times New Roman"/>
          <w:bCs/>
          <w:sz w:val="24"/>
          <w:szCs w:val="24"/>
          <w:lang w:eastAsia="ru-RU"/>
        </w:rPr>
        <w:t xml:space="preserve"> г., с одной стороны, и </w:t>
      </w:r>
      <w:bookmarkStart w:id="1" w:name="_Hlk137719999"/>
      <w:r w:rsidR="00A271DD">
        <w:rPr>
          <w:rFonts w:ascii="Times New Roman" w:eastAsia="Times New Roman" w:hAnsi="Times New Roman" w:cs="Times New Roman"/>
          <w:b/>
          <w:bCs/>
          <w:sz w:val="24"/>
          <w:szCs w:val="24"/>
          <w:lang w:eastAsia="ru-RU"/>
        </w:rPr>
        <w:t>__________________</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дальнейшем именуемое </w:t>
      </w:r>
      <w:r>
        <w:rPr>
          <w:rFonts w:ascii="Times New Roman" w:eastAsia="Times New Roman" w:hAnsi="Times New Roman" w:cs="Times New Roman"/>
          <w:b/>
          <w:bCs/>
          <w:sz w:val="24"/>
          <w:szCs w:val="24"/>
          <w:lang w:eastAsia="ru-RU"/>
        </w:rPr>
        <w:t>«Заказчик»</w:t>
      </w:r>
      <w:r>
        <w:rPr>
          <w:rFonts w:ascii="Times New Roman" w:eastAsia="Times New Roman" w:hAnsi="Times New Roman" w:cs="Times New Roman"/>
          <w:bCs/>
          <w:sz w:val="24"/>
          <w:szCs w:val="24"/>
          <w:lang w:eastAsia="ru-RU"/>
        </w:rPr>
        <w:t xml:space="preserve">, в лице </w:t>
      </w:r>
      <w:bookmarkEnd w:id="1"/>
      <w:r w:rsidR="00A271DD">
        <w:rPr>
          <w:rFonts w:ascii="Times New Roman" w:eastAsia="Times New Roman" w:hAnsi="Times New Roman" w:cs="Times New Roman"/>
          <w:bCs/>
          <w:sz w:val="24"/>
          <w:szCs w:val="24"/>
          <w:lang w:eastAsia="ru-RU"/>
        </w:rPr>
        <w:t>_______________________</w:t>
      </w:r>
      <w:r>
        <w:rPr>
          <w:rFonts w:ascii="Times New Roman" w:eastAsia="Times New Roman" w:hAnsi="Times New Roman" w:cs="Times New Roman"/>
          <w:bCs/>
          <w:sz w:val="24"/>
          <w:szCs w:val="24"/>
          <w:lang w:eastAsia="ru-RU"/>
        </w:rPr>
        <w:t xml:space="preserve">, действующего на основании </w:t>
      </w:r>
      <w:r w:rsidR="00A271DD">
        <w:rPr>
          <w:rFonts w:ascii="Times New Roman" w:eastAsia="Times New Roman" w:hAnsi="Times New Roman" w:cs="Times New Roman"/>
          <w:bCs/>
          <w:sz w:val="24"/>
          <w:szCs w:val="24"/>
          <w:lang w:eastAsia="ru-RU"/>
        </w:rPr>
        <w:t>____________</w:t>
      </w:r>
      <w:r>
        <w:rPr>
          <w:rFonts w:ascii="Times New Roman" w:eastAsia="Times New Roman" w:hAnsi="Times New Roman" w:cs="Times New Roman"/>
          <w:bCs/>
          <w:sz w:val="24"/>
          <w:szCs w:val="24"/>
          <w:lang w:eastAsia="ru-RU"/>
        </w:rPr>
        <w:t xml:space="preserve">, с другой стороны, заключили настоящий договор (далее – Договор) о нижеследующем:                                                                                                          </w:t>
      </w:r>
    </w:p>
    <w:p w14:paraId="016F761A" w14:textId="77777777" w:rsidR="00E553C8" w:rsidRDefault="00E553C8">
      <w:pPr>
        <w:spacing w:after="0" w:line="240" w:lineRule="auto"/>
        <w:jc w:val="center"/>
        <w:rPr>
          <w:rFonts w:ascii="Times New Roman" w:eastAsia="Times New Roman" w:hAnsi="Times New Roman" w:cs="Times New Roman"/>
          <w:b/>
          <w:sz w:val="24"/>
          <w:szCs w:val="24"/>
          <w:lang w:eastAsia="ru-RU"/>
        </w:rPr>
      </w:pPr>
    </w:p>
    <w:p w14:paraId="2C126DDB" w14:textId="77777777" w:rsidR="008D15D9" w:rsidRDefault="00442A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ПРЕДМЕТ ДОГОВОРА</w:t>
      </w:r>
    </w:p>
    <w:p w14:paraId="5A0D3D0E" w14:textId="77777777" w:rsidR="008D15D9" w:rsidRDefault="008D15D9">
      <w:pPr>
        <w:spacing w:after="0" w:line="240" w:lineRule="auto"/>
        <w:jc w:val="center"/>
        <w:rPr>
          <w:rFonts w:ascii="Times New Roman" w:eastAsia="Times New Roman" w:hAnsi="Times New Roman" w:cs="Times New Roman"/>
          <w:sz w:val="24"/>
          <w:szCs w:val="24"/>
          <w:lang w:eastAsia="ru-RU"/>
        </w:rPr>
      </w:pPr>
    </w:p>
    <w:p w14:paraId="48EC26E7" w14:textId="77777777" w:rsidR="008D15D9" w:rsidRDefault="00442AD3">
      <w:pPr>
        <w:pStyle w:val="a3"/>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1.1.</w:t>
      </w:r>
      <w:r>
        <w:rPr>
          <w:rFonts w:ascii="Times New Roman" w:eastAsia="Times New Roman" w:hAnsi="Times New Roman" w:cs="Times New Roman"/>
          <w:bCs/>
          <w:sz w:val="24"/>
          <w:szCs w:val="24"/>
          <w:lang w:eastAsia="ru-RU"/>
        </w:rPr>
        <w:t xml:space="preserve"> В соответствии с Договором Порт, по заявке Заказчика и за его счет, обязуется предоставить услуги буксиров при швартовных операциях, а также для выполнения маневров на акватории порта, оказывает иные, связанные с обслуживанием судов, услуги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необходимые для ввода в морской порт Восточный/Находка всех судов Заказчика, вывода их из акватории морского порта.</w:t>
      </w:r>
    </w:p>
    <w:p w14:paraId="269D41CA" w14:textId="77777777" w:rsidR="008D15D9" w:rsidRDefault="00442AD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1.2. </w:t>
      </w:r>
      <w:r>
        <w:rPr>
          <w:rFonts w:ascii="Times New Roman" w:eastAsia="Times New Roman" w:hAnsi="Times New Roman" w:cs="Times New Roman"/>
          <w:sz w:val="24"/>
          <w:szCs w:val="24"/>
          <w:lang w:eastAsia="ru-RU"/>
        </w:rPr>
        <w:t>Порт оказывает услуги по организации и координации швартовных операций в отношении судов Заказчика, заходящих на акваторию морского порта Восточный/Находка и обслуживаемых Портом в рамках настоящего Договора.</w:t>
      </w:r>
    </w:p>
    <w:p w14:paraId="79F19C00" w14:textId="77777777" w:rsidR="008D15D9" w:rsidRDefault="008D15D9">
      <w:pPr>
        <w:spacing w:after="0" w:line="240" w:lineRule="auto"/>
        <w:ind w:left="426"/>
        <w:jc w:val="both"/>
        <w:rPr>
          <w:rFonts w:ascii="Times New Roman" w:eastAsia="Times New Roman" w:hAnsi="Times New Roman" w:cs="Times New Roman"/>
          <w:sz w:val="24"/>
          <w:szCs w:val="24"/>
          <w:lang w:eastAsia="ru-RU"/>
        </w:rPr>
      </w:pPr>
    </w:p>
    <w:p w14:paraId="44FA9FFD" w14:textId="77777777" w:rsidR="008D15D9" w:rsidRDefault="00442A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ОБЯЗАННОСТИ СТОРОН</w:t>
      </w:r>
    </w:p>
    <w:p w14:paraId="5DD88DA4" w14:textId="77777777" w:rsidR="008D15D9" w:rsidRDefault="008D15D9">
      <w:pPr>
        <w:spacing w:after="0" w:line="240" w:lineRule="auto"/>
        <w:jc w:val="center"/>
        <w:rPr>
          <w:rFonts w:ascii="Times New Roman" w:eastAsia="Times New Roman" w:hAnsi="Times New Roman" w:cs="Times New Roman"/>
          <w:sz w:val="24"/>
          <w:szCs w:val="24"/>
          <w:lang w:eastAsia="ru-RU"/>
        </w:rPr>
      </w:pPr>
    </w:p>
    <w:p w14:paraId="57BEB986" w14:textId="77777777" w:rsidR="008D15D9" w:rsidRDefault="00442AD3">
      <w:pPr>
        <w:spacing w:after="120" w:line="240" w:lineRule="auto"/>
        <w:ind w:firstLine="39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2.1. ОБЯЗАННОСТИ ЗАКАЗЧИКА:</w:t>
      </w:r>
    </w:p>
    <w:p w14:paraId="4AE02791" w14:textId="77777777" w:rsidR="008D15D9" w:rsidRDefault="00442AD3">
      <w:pPr>
        <w:spacing w:after="0" w:line="240" w:lineRule="auto"/>
        <w:ind w:firstLine="39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2.1.1. </w:t>
      </w:r>
      <w:r>
        <w:rPr>
          <w:rFonts w:ascii="Times New Roman" w:eastAsia="Times New Roman" w:hAnsi="Times New Roman" w:cs="Times New Roman"/>
          <w:sz w:val="24"/>
          <w:szCs w:val="24"/>
          <w:lang w:eastAsia="ru-RU"/>
        </w:rPr>
        <w:t xml:space="preserve">Подает заявку Порту на оказание услуг буксиров при швартовных операциях и, в случае необходимости, подает заявку на оказание иных </w:t>
      </w:r>
      <w:r>
        <w:rPr>
          <w:rFonts w:ascii="Times New Roman" w:eastAsia="Times New Roman" w:hAnsi="Times New Roman" w:cs="Times New Roman"/>
          <w:bCs/>
          <w:sz w:val="24"/>
          <w:szCs w:val="24"/>
          <w:lang w:eastAsia="ru-RU"/>
        </w:rPr>
        <w:t>услуг буксира/катера с указанием даты (времени) оказания услуги, габаритов буксируемого судна, пре</w:t>
      </w:r>
      <w:r>
        <w:rPr>
          <w:rFonts w:ascii="Times New Roman" w:eastAsia="Times New Roman" w:hAnsi="Times New Roman" w:cs="Times New Roman"/>
          <w:sz w:val="24"/>
          <w:szCs w:val="24"/>
          <w:lang w:eastAsia="ru-RU"/>
        </w:rPr>
        <w:t xml:space="preserve">дварительно согласовав ее с Портом. Заявка предоставляется в </w:t>
      </w:r>
      <w:r>
        <w:rPr>
          <w:rFonts w:ascii="Times New Roman" w:eastAsia="Times New Roman" w:hAnsi="Times New Roman" w:cs="Times New Roman"/>
          <w:bCs/>
          <w:sz w:val="24"/>
          <w:szCs w:val="24"/>
          <w:lang w:eastAsia="ru-RU"/>
        </w:rPr>
        <w:t>главную диспетчерскую Порта</w:t>
      </w:r>
      <w:r>
        <w:rPr>
          <w:rFonts w:ascii="Times New Roman" w:eastAsia="Times New Roman" w:hAnsi="Times New Roman" w:cs="Times New Roman"/>
          <w:sz w:val="24"/>
          <w:szCs w:val="24"/>
          <w:lang w:eastAsia="ru-RU"/>
        </w:rPr>
        <w:t xml:space="preserve"> в письменном виде по форме Приложения № 2, являющегося неотъемлемой частью настоящего договора, любым способом, не позднее чем за 12 часов до момента начала оказания услуг буксиров </w:t>
      </w:r>
      <w:r>
        <w:rPr>
          <w:rFonts w:ascii="Times New Roman" w:eastAsia="Times New Roman" w:hAnsi="Times New Roman" w:cs="Times New Roman"/>
          <w:b/>
          <w:sz w:val="24"/>
          <w:szCs w:val="24"/>
          <w:lang w:eastAsia="ru-RU"/>
        </w:rPr>
        <w:t xml:space="preserve">по факсу: +7 (4236) 665-712 или по адресу электронной почты: </w:t>
      </w:r>
      <w:hyperlink r:id="rId8" w:history="1">
        <w:r>
          <w:rPr>
            <w:rStyle w:val="a6"/>
            <w:rFonts w:ascii="Times New Roman" w:eastAsia="Times New Roman" w:hAnsi="Times New Roman" w:cs="Times New Roman"/>
            <w:b/>
            <w:color w:val="auto"/>
            <w:sz w:val="24"/>
            <w:szCs w:val="24"/>
            <w:lang w:eastAsia="ru-RU"/>
          </w:rPr>
          <w:t>disp-oper2@</w:t>
        </w:r>
        <w:proofErr w:type="spellStart"/>
        <w:r>
          <w:rPr>
            <w:rStyle w:val="a6"/>
            <w:rFonts w:ascii="Times New Roman" w:eastAsia="Times New Roman" w:hAnsi="Times New Roman" w:cs="Times New Roman"/>
            <w:b/>
            <w:color w:val="auto"/>
            <w:sz w:val="24"/>
            <w:szCs w:val="24"/>
            <w:lang w:val="en-US" w:eastAsia="ru-RU"/>
          </w:rPr>
          <w:t>vp</w:t>
        </w:r>
        <w:proofErr w:type="spellEnd"/>
        <w:r>
          <w:rPr>
            <w:rStyle w:val="a6"/>
            <w:rFonts w:ascii="Times New Roman" w:eastAsia="Times New Roman" w:hAnsi="Times New Roman" w:cs="Times New Roman"/>
            <w:b/>
            <w:color w:val="auto"/>
            <w:sz w:val="24"/>
            <w:szCs w:val="24"/>
            <w:lang w:eastAsia="ru-RU"/>
          </w:rPr>
          <w:t>.</w:t>
        </w:r>
        <w:proofErr w:type="spellStart"/>
        <w:r>
          <w:rPr>
            <w:rStyle w:val="a6"/>
            <w:rFonts w:ascii="Times New Roman" w:eastAsia="Times New Roman" w:hAnsi="Times New Roman" w:cs="Times New Roman"/>
            <w:b/>
            <w:color w:val="auto"/>
            <w:sz w:val="24"/>
            <w:szCs w:val="24"/>
            <w:lang w:val="en-US" w:eastAsia="ru-RU"/>
          </w:rPr>
          <w:t>vpnet</w:t>
        </w:r>
        <w:proofErr w:type="spellEnd"/>
        <w:r>
          <w:rPr>
            <w:rStyle w:val="a6"/>
            <w:rFonts w:ascii="Times New Roman" w:eastAsia="Times New Roman" w:hAnsi="Times New Roman" w:cs="Times New Roman"/>
            <w:b/>
            <w:color w:val="auto"/>
            <w:sz w:val="24"/>
            <w:szCs w:val="24"/>
            <w:lang w:eastAsia="ru-RU"/>
          </w:rPr>
          <w:t>.</w:t>
        </w:r>
        <w:proofErr w:type="spellStart"/>
        <w:r>
          <w:rPr>
            <w:rStyle w:val="a6"/>
            <w:rFonts w:ascii="Times New Roman" w:eastAsia="Times New Roman" w:hAnsi="Times New Roman" w:cs="Times New Roman"/>
            <w:b/>
            <w:color w:val="auto"/>
            <w:sz w:val="24"/>
            <w:szCs w:val="24"/>
            <w:lang w:val="en-US" w:eastAsia="ru-RU"/>
          </w:rPr>
          <w:t>ru</w:t>
        </w:r>
        <w:proofErr w:type="spellEnd"/>
      </w:hyperlink>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За два часа до предполагаемого подхода заявленного судна подтверждает заявку.</w:t>
      </w:r>
    </w:p>
    <w:p w14:paraId="145AB002"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2.1.2. </w:t>
      </w:r>
      <w:r>
        <w:rPr>
          <w:rFonts w:ascii="Times New Roman" w:eastAsia="Times New Roman" w:hAnsi="Times New Roman" w:cs="Times New Roman"/>
          <w:sz w:val="24"/>
          <w:szCs w:val="24"/>
          <w:lang w:eastAsia="ru-RU"/>
        </w:rPr>
        <w:t>Обеспечивает Порт предварительной информацией за 72, 48, 24 часа о подходе заявленного судна, содержащей:</w:t>
      </w:r>
    </w:p>
    <w:p w14:paraId="761EF764"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наименование судна;</w:t>
      </w:r>
    </w:p>
    <w:p w14:paraId="1D05C026"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грузоподъемность;</w:t>
      </w:r>
    </w:p>
    <w:p w14:paraId="00A93F5C"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грузовой план судна;</w:t>
      </w:r>
    </w:p>
    <w:p w14:paraId="77F05FD2"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габариты (кубический модуль) судна (наибольшие длина, ширина и высота борта);</w:t>
      </w:r>
    </w:p>
    <w:p w14:paraId="5B98EC5B"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флаг судна, код судна;</w:t>
      </w:r>
    </w:p>
    <w:p w14:paraId="14B04830"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количество трюмов;</w:t>
      </w:r>
    </w:p>
    <w:p w14:paraId="49CE06D8"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осадку судна;</w:t>
      </w:r>
    </w:p>
    <w:p w14:paraId="7FE96927"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зерновую вместимость в м</w:t>
      </w:r>
      <w:r>
        <w:rPr>
          <w:rFonts w:ascii="Times New Roman" w:eastAsia="Times New Roman" w:hAnsi="Times New Roman" w:cs="Times New Roman"/>
          <w:sz w:val="24"/>
          <w:szCs w:val="24"/>
          <w:vertAlign w:val="superscript"/>
          <w:lang w:eastAsia="ru-RU"/>
        </w:rPr>
        <w:t xml:space="preserve">3 </w:t>
      </w:r>
      <w:r>
        <w:rPr>
          <w:rFonts w:ascii="Times New Roman" w:eastAsia="Times New Roman" w:hAnsi="Times New Roman" w:cs="Times New Roman"/>
          <w:sz w:val="24"/>
          <w:szCs w:val="24"/>
          <w:lang w:eastAsia="ru-RU"/>
        </w:rPr>
        <w:t>для судов, предъявленных под погрузку навалочных грузов;</w:t>
      </w:r>
    </w:p>
    <w:p w14:paraId="3873F175" w14:textId="77777777" w:rsidR="008D15D9" w:rsidRDefault="00442AD3">
      <w:pPr>
        <w:tabs>
          <w:tab w:val="num" w:pos="709"/>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наименование и количество груза на борту (его состояние и соответствие требованиям санитарных и карантинных властей);</w:t>
      </w:r>
    </w:p>
    <w:p w14:paraId="5302EBBF" w14:textId="77777777" w:rsidR="008D15D9" w:rsidRDefault="00442AD3">
      <w:pPr>
        <w:tabs>
          <w:tab w:val="num" w:pos="709"/>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наименование груза, планируемого к погрузке, выгрузке.</w:t>
      </w:r>
    </w:p>
    <w:p w14:paraId="321ADAD9" w14:textId="77777777" w:rsidR="008D15D9" w:rsidRDefault="00442AD3">
      <w:pPr>
        <w:tabs>
          <w:tab w:val="num" w:pos="709"/>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Вышеперечисленные данные предоставляются в письменном виде любым способом.</w:t>
      </w:r>
    </w:p>
    <w:p w14:paraId="4B4A9637" w14:textId="77777777" w:rsidR="008D15D9" w:rsidRDefault="00442AD3">
      <w:pPr>
        <w:tabs>
          <w:tab w:val="num" w:pos="709"/>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Предоставляет судовые документы </w:t>
      </w:r>
      <w:r>
        <w:rPr>
          <w:rFonts w:ascii="Times New Roman" w:eastAsia="Times New Roman" w:hAnsi="Times New Roman" w:cs="Times New Roman"/>
          <w:sz w:val="24"/>
          <w:szCs w:val="24"/>
          <w:lang w:val="en-US" w:eastAsia="ru-RU"/>
        </w:rPr>
        <w:t>Ship</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s</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Particulars</w:t>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val="en-US" w:eastAsia="ru-RU"/>
        </w:rPr>
        <w:t>International</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Tonnage</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Certificate</w:t>
      </w:r>
      <w:r>
        <w:rPr>
          <w:rFonts w:ascii="Times New Roman" w:eastAsia="Times New Roman" w:hAnsi="Times New Roman" w:cs="Times New Roman"/>
          <w:sz w:val="24"/>
          <w:szCs w:val="24"/>
          <w:lang w:eastAsia="ru-RU"/>
        </w:rPr>
        <w:t>, заверенные оригинальной подписью капитана судна и скрепленные печатью судна.</w:t>
      </w:r>
    </w:p>
    <w:p w14:paraId="07719E97"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2.1.3.</w:t>
      </w:r>
      <w:r>
        <w:rPr>
          <w:rFonts w:ascii="Times New Roman" w:eastAsia="Times New Roman" w:hAnsi="Times New Roman" w:cs="Times New Roman"/>
          <w:sz w:val="24"/>
          <w:szCs w:val="24"/>
          <w:lang w:eastAsia="ru-RU"/>
        </w:rPr>
        <w:t xml:space="preserve"> Заказчик своевременно предоставляет Порту информацию о грузовых судах, работающих на линиях загранплавания, открытых в установленном порядке.</w:t>
      </w:r>
    </w:p>
    <w:p w14:paraId="2CDDBBD5"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2.1.4. </w:t>
      </w:r>
      <w:r>
        <w:rPr>
          <w:rFonts w:ascii="Times New Roman" w:eastAsia="Times New Roman" w:hAnsi="Times New Roman" w:cs="Times New Roman"/>
          <w:sz w:val="24"/>
          <w:szCs w:val="24"/>
          <w:lang w:eastAsia="ru-RU"/>
        </w:rPr>
        <w:t xml:space="preserve">Согласовывает с представителем Порта составление таймшита и предоставляет его, оформленным надлежащим образом, в </w:t>
      </w:r>
      <w:r>
        <w:rPr>
          <w:rFonts w:ascii="Times New Roman" w:eastAsia="Times New Roman" w:hAnsi="Times New Roman" w:cs="Times New Roman"/>
          <w:bCs/>
          <w:sz w:val="24"/>
          <w:szCs w:val="24"/>
          <w:lang w:eastAsia="ru-RU"/>
        </w:rPr>
        <w:t>главную диспетчерскую Порта</w:t>
      </w:r>
      <w:r>
        <w:rPr>
          <w:rFonts w:ascii="Times New Roman" w:eastAsia="Times New Roman" w:hAnsi="Times New Roman" w:cs="Times New Roman"/>
          <w:sz w:val="24"/>
          <w:szCs w:val="24"/>
          <w:lang w:eastAsia="ru-RU"/>
        </w:rPr>
        <w:t xml:space="preserve"> в течение 24 часов после отхода судна.</w:t>
      </w:r>
    </w:p>
    <w:p w14:paraId="517B9DF7"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2.1.5. </w:t>
      </w:r>
      <w:r>
        <w:rPr>
          <w:rFonts w:ascii="Times New Roman" w:eastAsia="Times New Roman" w:hAnsi="Times New Roman" w:cs="Times New Roman"/>
          <w:sz w:val="24"/>
          <w:szCs w:val="24"/>
          <w:lang w:eastAsia="ru-RU"/>
        </w:rPr>
        <w:t xml:space="preserve">Согласовывает с </w:t>
      </w:r>
      <w:r>
        <w:rPr>
          <w:rFonts w:ascii="Times New Roman" w:eastAsia="Times New Roman" w:hAnsi="Times New Roman" w:cs="Times New Roman"/>
          <w:bCs/>
          <w:sz w:val="24"/>
          <w:szCs w:val="24"/>
          <w:lang w:eastAsia="ru-RU"/>
        </w:rPr>
        <w:t>главной диспетчерской Порта</w:t>
      </w:r>
      <w:r>
        <w:rPr>
          <w:rFonts w:ascii="Times New Roman" w:eastAsia="Times New Roman" w:hAnsi="Times New Roman" w:cs="Times New Roman"/>
          <w:sz w:val="24"/>
          <w:szCs w:val="24"/>
          <w:lang w:eastAsia="ru-RU"/>
        </w:rPr>
        <w:t xml:space="preserve"> время, очередность проведения швартовных операций и оформление прихода/отхода судов.</w:t>
      </w:r>
    </w:p>
    <w:p w14:paraId="0E67E06E" w14:textId="77777777" w:rsidR="008D15D9" w:rsidRDefault="00442AD3">
      <w:pPr>
        <w:tabs>
          <w:tab w:val="num" w:pos="360"/>
          <w:tab w:val="num" w:pos="720"/>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2.1.6. </w:t>
      </w:r>
      <w:r>
        <w:rPr>
          <w:rFonts w:ascii="Times New Roman" w:eastAsia="Times New Roman" w:hAnsi="Times New Roman" w:cs="Times New Roman"/>
          <w:sz w:val="24"/>
          <w:szCs w:val="24"/>
          <w:lang w:eastAsia="ru-RU"/>
        </w:rPr>
        <w:t xml:space="preserve">Извещает </w:t>
      </w:r>
      <w:r>
        <w:rPr>
          <w:rFonts w:ascii="Times New Roman" w:eastAsia="Times New Roman" w:hAnsi="Times New Roman" w:cs="Times New Roman"/>
          <w:bCs/>
          <w:sz w:val="24"/>
          <w:szCs w:val="24"/>
          <w:lang w:eastAsia="ru-RU"/>
        </w:rPr>
        <w:t>главную диспетчерскую Порта</w:t>
      </w:r>
      <w:r>
        <w:rPr>
          <w:rFonts w:ascii="Times New Roman" w:eastAsia="Times New Roman" w:hAnsi="Times New Roman" w:cs="Times New Roman"/>
          <w:sz w:val="24"/>
          <w:szCs w:val="24"/>
          <w:lang w:eastAsia="ru-RU"/>
        </w:rPr>
        <w:t xml:space="preserve"> о начале и об окончании работы пограничных, таможенных, санитарных властей.</w:t>
      </w:r>
    </w:p>
    <w:p w14:paraId="42198B51" w14:textId="77777777" w:rsidR="008D15D9" w:rsidRDefault="00442AD3">
      <w:pPr>
        <w:tabs>
          <w:tab w:val="num" w:pos="360"/>
          <w:tab w:val="num" w:pos="720"/>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2.1.7. </w:t>
      </w:r>
      <w:r>
        <w:rPr>
          <w:rFonts w:ascii="Times New Roman" w:eastAsia="Times New Roman" w:hAnsi="Times New Roman" w:cs="Times New Roman"/>
          <w:sz w:val="24"/>
          <w:szCs w:val="24"/>
          <w:lang w:eastAsia="ru-RU"/>
        </w:rPr>
        <w:t>Совместно с представителем Порта и судна участвует в составлении акта о готовности судна к погрузке.</w:t>
      </w:r>
    </w:p>
    <w:p w14:paraId="69027478"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2.1.8. </w:t>
      </w:r>
      <w:r>
        <w:rPr>
          <w:rFonts w:ascii="Times New Roman" w:eastAsia="Times New Roman" w:hAnsi="Times New Roman" w:cs="Times New Roman"/>
          <w:sz w:val="24"/>
          <w:szCs w:val="24"/>
          <w:lang w:eastAsia="ru-RU"/>
        </w:rPr>
        <w:t>В случае назначения судовладельцем/фрахтователем независимого сюрвейера, Заказчик обязан обеспечить его присутствие до начала погрузки, во время контрольных замеров осадки судна и по окончании погрузки судна.</w:t>
      </w:r>
    </w:p>
    <w:p w14:paraId="1E3B1BD4"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2.1.9. </w:t>
      </w:r>
      <w:r>
        <w:rPr>
          <w:rFonts w:ascii="Times New Roman" w:eastAsia="Times New Roman" w:hAnsi="Times New Roman" w:cs="Times New Roman"/>
          <w:sz w:val="24"/>
          <w:szCs w:val="24"/>
          <w:lang w:eastAsia="ru-RU"/>
        </w:rPr>
        <w:t xml:space="preserve">В случае возникновения производственной необходимости, по требованию </w:t>
      </w:r>
      <w:r>
        <w:rPr>
          <w:rFonts w:ascii="Times New Roman" w:eastAsia="Times New Roman" w:hAnsi="Times New Roman" w:cs="Times New Roman"/>
          <w:bCs/>
          <w:sz w:val="24"/>
          <w:szCs w:val="24"/>
          <w:lang w:eastAsia="ru-RU"/>
        </w:rPr>
        <w:t>главной диспетчерской Порта,</w:t>
      </w:r>
      <w:r>
        <w:rPr>
          <w:rFonts w:ascii="Times New Roman" w:eastAsia="Times New Roman" w:hAnsi="Times New Roman" w:cs="Times New Roman"/>
          <w:sz w:val="24"/>
          <w:szCs w:val="24"/>
          <w:lang w:eastAsia="ru-RU"/>
        </w:rPr>
        <w:t xml:space="preserve"> предупреждает капитана судна об отшвартовке сразу же после окончания грузовых работ.</w:t>
      </w:r>
    </w:p>
    <w:p w14:paraId="5CA74DA2"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2.1.10</w:t>
      </w:r>
      <w:r>
        <w:rPr>
          <w:rFonts w:ascii="Times New Roman" w:eastAsia="Times New Roman" w:hAnsi="Times New Roman" w:cs="Times New Roman"/>
          <w:sz w:val="24"/>
          <w:szCs w:val="24"/>
          <w:lang w:eastAsia="ru-RU"/>
        </w:rPr>
        <w:t>. По факту предоставления услуг буксиров/катера Заказчик подписывает заявку-наряд, или обеспечивает её подписание капитаном буксируемого судна и предоставляет Порту в течение 12 часов после выполнения каждой операции.</w:t>
      </w:r>
    </w:p>
    <w:p w14:paraId="34839FD7" w14:textId="77777777" w:rsidR="008D15D9" w:rsidRPr="005500D3" w:rsidRDefault="008D15D9">
      <w:pPr>
        <w:spacing w:after="0" w:line="240" w:lineRule="auto"/>
        <w:ind w:firstLine="397"/>
        <w:jc w:val="both"/>
        <w:rPr>
          <w:rFonts w:ascii="Times New Roman" w:eastAsia="Times New Roman" w:hAnsi="Times New Roman" w:cs="Times New Roman"/>
          <w:sz w:val="24"/>
          <w:szCs w:val="24"/>
          <w:lang w:eastAsia="ru-RU"/>
        </w:rPr>
      </w:pPr>
    </w:p>
    <w:p w14:paraId="3897C1B0" w14:textId="77777777" w:rsidR="008D15D9" w:rsidRDefault="00442AD3">
      <w:pPr>
        <w:spacing w:after="120" w:line="240" w:lineRule="auto"/>
        <w:ind w:firstLine="39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 ОБЯЗАННОСТИ ПОРТА:</w:t>
      </w:r>
    </w:p>
    <w:p w14:paraId="30EE5AD3" w14:textId="77777777" w:rsidR="008D15D9" w:rsidRDefault="00442AD3">
      <w:pPr>
        <w:tabs>
          <w:tab w:val="num" w:pos="360"/>
          <w:tab w:val="num" w:pos="720"/>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2.2.1</w:t>
      </w:r>
      <w:r>
        <w:rPr>
          <w:rFonts w:ascii="Times New Roman" w:eastAsia="Times New Roman" w:hAnsi="Times New Roman" w:cs="Times New Roman"/>
          <w:bCs/>
          <w:sz w:val="24"/>
          <w:szCs w:val="24"/>
          <w:lang w:eastAsia="ru-RU"/>
        </w:rPr>
        <w:t>. В сроки, указанные в подтвержденной за два часа до предполагаемого подхода буксируемого судна заявке, приступает к оказанию Заказчику услуг буксиров при швартовных операциях.</w:t>
      </w:r>
    </w:p>
    <w:p w14:paraId="431F1AFB"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2.2.2. </w:t>
      </w:r>
      <w:r>
        <w:rPr>
          <w:rFonts w:ascii="Times New Roman" w:eastAsia="Times New Roman" w:hAnsi="Times New Roman" w:cs="Times New Roman"/>
          <w:sz w:val="24"/>
          <w:szCs w:val="24"/>
          <w:lang w:eastAsia="ru-RU"/>
        </w:rPr>
        <w:t>Обеспечивает Заказчика необходимой информацией:</w:t>
      </w:r>
    </w:p>
    <w:p w14:paraId="1B5AF038"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срокам швартовок, обработки судов;</w:t>
      </w:r>
    </w:p>
    <w:p w14:paraId="0ABE5071"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срокам начала/окончания грузовых работ на судах;</w:t>
      </w:r>
    </w:p>
    <w:p w14:paraId="4220A617" w14:textId="77777777" w:rsidR="008D15D9" w:rsidRDefault="00442AD3">
      <w:pPr>
        <w:spacing w:after="0" w:line="240" w:lineRule="auto"/>
        <w:ind w:firstLine="39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срокам перешвартовок/перетяжек судов в соответствии с действующими норматив</w:t>
      </w:r>
      <w:r>
        <w:rPr>
          <w:rFonts w:ascii="Times New Roman" w:eastAsia="Times New Roman" w:hAnsi="Times New Roman" w:cs="Times New Roman"/>
          <w:sz w:val="24"/>
          <w:szCs w:val="24"/>
          <w:lang w:eastAsia="ru-RU"/>
        </w:rPr>
        <w:softHyphen/>
        <w:t>ными сроками для своевременных извещений капитанов судов.</w:t>
      </w:r>
    </w:p>
    <w:p w14:paraId="79908C2E"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2.2.3. </w:t>
      </w:r>
      <w:r>
        <w:rPr>
          <w:rFonts w:ascii="Times New Roman" w:eastAsia="Times New Roman" w:hAnsi="Times New Roman" w:cs="Times New Roman"/>
          <w:sz w:val="24"/>
          <w:szCs w:val="24"/>
          <w:lang w:eastAsia="ru-RU"/>
        </w:rPr>
        <w:t>Все случаи перешвартовок/перетяжек производит с уведомлением Заказчика.</w:t>
      </w:r>
    </w:p>
    <w:p w14:paraId="395EBA05"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осуществлении операций в рабочие дни с 08:00 часов до 17:00 часов, уведомление производится за 2 часа до начала операций.</w:t>
      </w:r>
    </w:p>
    <w:p w14:paraId="02132EA8"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осуществлении операций в рабочие дни после 17:00 часов, уведомление производится до 15:00 часов того же дня.</w:t>
      </w:r>
    </w:p>
    <w:p w14:paraId="34F19888" w14:textId="77777777" w:rsidR="008D15D9" w:rsidRDefault="00442AD3">
      <w:pPr>
        <w:tabs>
          <w:tab w:val="num" w:pos="709"/>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осуществлении операций в выходные и праздничные дни, уведомление производится до 17:00 часов рабочего дня, предшествующего праздничным и выходным.</w:t>
      </w:r>
    </w:p>
    <w:p w14:paraId="33756769" w14:textId="77777777" w:rsidR="008D15D9" w:rsidRDefault="00442AD3">
      <w:pPr>
        <w:tabs>
          <w:tab w:val="num" w:pos="709"/>
          <w:tab w:val="left" w:pos="993"/>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Первая перетяжка/перешвартовка судна всегда производится за счет Заказчика, последующие – за счет стороны, по чьей инициативе она производится.</w:t>
      </w:r>
    </w:p>
    <w:p w14:paraId="3A0CF4FF"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2.2.4. </w:t>
      </w:r>
      <w:r>
        <w:rPr>
          <w:rFonts w:ascii="Times New Roman" w:eastAsia="Times New Roman" w:hAnsi="Times New Roman" w:cs="Times New Roman"/>
          <w:sz w:val="24"/>
          <w:szCs w:val="24"/>
          <w:lang w:eastAsia="ru-RU"/>
        </w:rPr>
        <w:t>Обеспечивает организацию и координацию швартовных операций в целях сокращения непроизводительных простоев судов Заказчика, а именно:</w:t>
      </w:r>
    </w:p>
    <w:p w14:paraId="1E1FA9EA"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составляет ежесуточный график швартовных работ;</w:t>
      </w:r>
    </w:p>
    <w:p w14:paraId="3FC6303A"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согласовывает с заинтересованными и государственными органами контроля движения судов в порту;</w:t>
      </w:r>
    </w:p>
    <w:p w14:paraId="31350015" w14:textId="77777777" w:rsidR="008D15D9" w:rsidRDefault="00442AD3">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взаимодействует с агентом, лоцманом, капитанами судов, буксиров по организации швартовной или другой услуги буксира.</w:t>
      </w:r>
    </w:p>
    <w:p w14:paraId="5950E564" w14:textId="77777777" w:rsidR="008D15D9" w:rsidRDefault="00442AD3">
      <w:pPr>
        <w:tabs>
          <w:tab w:val="left" w:pos="709"/>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2.2.5. </w:t>
      </w:r>
      <w:r>
        <w:rPr>
          <w:rFonts w:ascii="Times New Roman" w:eastAsia="Times New Roman" w:hAnsi="Times New Roman" w:cs="Times New Roman"/>
          <w:sz w:val="24"/>
          <w:szCs w:val="24"/>
          <w:lang w:eastAsia="ru-RU"/>
        </w:rPr>
        <w:t xml:space="preserve">В случае необходимости, на основании предварительно согласованной заявки и с учетом производственной возможности Порта, предоставляет буксир/катер для оформления судов на внешнем или внутреннем рейде, оказывает иные услуги, связанные с </w:t>
      </w:r>
      <w:r>
        <w:rPr>
          <w:rFonts w:ascii="Times New Roman" w:eastAsia="Times New Roman" w:hAnsi="Times New Roman" w:cs="Times New Roman"/>
          <w:sz w:val="24"/>
          <w:szCs w:val="24"/>
          <w:lang w:eastAsia="ru-RU"/>
        </w:rPr>
        <w:lastRenderedPageBreak/>
        <w:t xml:space="preserve">обслуживанием судов с оплатой данных услуг, по утвержденным в Порту ставкам из расчета 1 часа работы буксира/ катера по отпускной стоимости. </w:t>
      </w:r>
    </w:p>
    <w:p w14:paraId="0F7D1D46"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Началом работы буксира/катера считается время отхода буксира/катера от места его базовой стоянки, окончанием работы считается время возвращения к месту базовой стоянки. Фактически затраченное время на оказание данных услуг отражается в заявке-наряде.</w:t>
      </w:r>
    </w:p>
    <w:p w14:paraId="4DD8C824" w14:textId="391FF3B0" w:rsidR="008D15D9" w:rsidRDefault="00442AD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расчете времени за оказанные услуги буксиров/катера по почасовой ставке плавсредств Порт</w:t>
      </w:r>
      <w:r w:rsidR="00422B0A">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время работы 30 минут и менее 30 минут принимаются за 0,5 часа; время более 30 минут принимается - по фактически затраченному времени – с округлением до 3-х знаков после запятой. </w:t>
      </w:r>
    </w:p>
    <w:p w14:paraId="1082F262" w14:textId="77777777" w:rsidR="008D15D9" w:rsidRDefault="00442AD3">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невыполнения услуг, согласно полученной заявки Заказчика, по независящим от Порта причинам, время на переход буксиров/катера Порта от места стоянки до места оказания услуг и обратно, а также время ожидания начала оказания услуг, определяется по фактически затраченному времени и оплачивается Заказчиком из расчета за 1 час работы буксиров/катера по отпускной стоимости, согласно утвержденных в Порту ставок плат. </w:t>
      </w:r>
    </w:p>
    <w:p w14:paraId="0A996342" w14:textId="46177C49" w:rsidR="008D15D9" w:rsidRDefault="004D12EE" w:rsidP="004D12EE">
      <w:pPr>
        <w:spacing w:line="240" w:lineRule="auto"/>
        <w:ind w:firstLine="426"/>
        <w:contextualSpacing/>
        <w:jc w:val="both"/>
        <w:rPr>
          <w:rFonts w:ascii="Times New Roman" w:eastAsia="Times New Roman" w:hAnsi="Times New Roman" w:cs="Times New Roman"/>
          <w:sz w:val="24"/>
          <w:szCs w:val="24"/>
          <w:lang w:eastAsia="ru-RU"/>
        </w:rPr>
      </w:pPr>
      <w:r w:rsidRPr="004D12EE">
        <w:rPr>
          <w:rFonts w:ascii="Times New Roman" w:eastAsia="Times New Roman" w:hAnsi="Times New Roman" w:cs="Times New Roman"/>
          <w:sz w:val="24"/>
          <w:szCs w:val="24"/>
          <w:lang w:eastAsia="ru-RU"/>
        </w:rPr>
        <w:t xml:space="preserve">Ставки плат одного часа работы плавсредств </w:t>
      </w:r>
      <w:r>
        <w:rPr>
          <w:rFonts w:ascii="Times New Roman" w:eastAsia="Times New Roman" w:hAnsi="Times New Roman" w:cs="Times New Roman"/>
          <w:sz w:val="24"/>
          <w:szCs w:val="24"/>
          <w:lang w:eastAsia="ru-RU"/>
        </w:rPr>
        <w:t>Порта</w:t>
      </w:r>
      <w:r w:rsidRPr="004D12EE">
        <w:rPr>
          <w:rFonts w:ascii="Times New Roman" w:eastAsia="Times New Roman" w:hAnsi="Times New Roman" w:cs="Times New Roman"/>
          <w:sz w:val="24"/>
          <w:szCs w:val="24"/>
          <w:lang w:eastAsia="ru-RU"/>
        </w:rPr>
        <w:t xml:space="preserve"> </w:t>
      </w:r>
      <w:r w:rsidR="00442AD3">
        <w:rPr>
          <w:rFonts w:ascii="Times New Roman" w:eastAsia="Times New Roman" w:hAnsi="Times New Roman" w:cs="Times New Roman"/>
          <w:sz w:val="24"/>
          <w:szCs w:val="24"/>
          <w:lang w:eastAsia="ru-RU"/>
        </w:rPr>
        <w:t>указаны в Приложении № 1 к настоящему Договору.</w:t>
      </w:r>
    </w:p>
    <w:p w14:paraId="2B39DCCE" w14:textId="77777777" w:rsidR="006D192A" w:rsidRPr="00736AB8" w:rsidRDefault="00442AD3" w:rsidP="006D192A">
      <w:pPr>
        <w:tabs>
          <w:tab w:val="num" w:pos="2084"/>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2.2.6. </w:t>
      </w:r>
      <w:r w:rsidR="006D192A" w:rsidRPr="00736AB8">
        <w:rPr>
          <w:rFonts w:ascii="Times New Roman" w:eastAsia="Times New Roman" w:hAnsi="Times New Roman" w:cs="Times New Roman"/>
          <w:sz w:val="24"/>
          <w:szCs w:val="24"/>
          <w:lang w:eastAsia="ru-RU"/>
        </w:rPr>
        <w:t xml:space="preserve">При </w:t>
      </w:r>
      <w:r w:rsidR="006D192A">
        <w:rPr>
          <w:rFonts w:ascii="Times New Roman" w:eastAsia="Times New Roman" w:hAnsi="Times New Roman" w:cs="Times New Roman"/>
          <w:sz w:val="24"/>
          <w:szCs w:val="24"/>
          <w:lang w:eastAsia="ru-RU"/>
        </w:rPr>
        <w:t>получении авансовых платежей (предоплаты) за услуги</w:t>
      </w:r>
      <w:r w:rsidR="006D192A" w:rsidRPr="00736AB8">
        <w:rPr>
          <w:rFonts w:ascii="Times New Roman" w:eastAsia="Times New Roman" w:hAnsi="Times New Roman" w:cs="Times New Roman"/>
          <w:sz w:val="24"/>
          <w:szCs w:val="24"/>
          <w:lang w:eastAsia="ru-RU"/>
        </w:rPr>
        <w:t>, признаваемы</w:t>
      </w:r>
      <w:r w:rsidR="006D192A">
        <w:rPr>
          <w:rFonts w:ascii="Times New Roman" w:eastAsia="Times New Roman" w:hAnsi="Times New Roman" w:cs="Times New Roman"/>
          <w:sz w:val="24"/>
          <w:szCs w:val="24"/>
          <w:lang w:eastAsia="ru-RU"/>
        </w:rPr>
        <w:t>е</w:t>
      </w:r>
      <w:r w:rsidR="006D192A" w:rsidRPr="00736AB8">
        <w:rPr>
          <w:rFonts w:ascii="Times New Roman" w:eastAsia="Times New Roman" w:hAnsi="Times New Roman" w:cs="Times New Roman"/>
          <w:sz w:val="24"/>
          <w:szCs w:val="24"/>
          <w:lang w:eastAsia="ru-RU"/>
        </w:rPr>
        <w:t xml:space="preserve"> объектом налогообложения по НДС в соответствии с главой 21 НК РФ, Порт оформляет</w:t>
      </w:r>
      <w:r w:rsidR="006D192A">
        <w:rPr>
          <w:rFonts w:ascii="Times New Roman" w:eastAsia="Times New Roman" w:hAnsi="Times New Roman" w:cs="Times New Roman"/>
          <w:sz w:val="24"/>
          <w:szCs w:val="24"/>
          <w:lang w:eastAsia="ru-RU"/>
        </w:rPr>
        <w:t xml:space="preserve"> счета-фактуры</w:t>
      </w:r>
      <w:r w:rsidR="006D192A" w:rsidRPr="00736AB8">
        <w:rPr>
          <w:rFonts w:ascii="Times New Roman" w:eastAsia="Times New Roman" w:hAnsi="Times New Roman" w:cs="Times New Roman"/>
          <w:sz w:val="24"/>
          <w:szCs w:val="24"/>
          <w:lang w:eastAsia="ru-RU"/>
        </w:rPr>
        <w:t xml:space="preserve">  не позднее 5-ти календарных дней с даты </w:t>
      </w:r>
      <w:r w:rsidR="006D192A">
        <w:rPr>
          <w:rFonts w:ascii="Times New Roman" w:eastAsia="Times New Roman" w:hAnsi="Times New Roman" w:cs="Times New Roman"/>
          <w:sz w:val="24"/>
          <w:szCs w:val="24"/>
          <w:lang w:eastAsia="ru-RU"/>
        </w:rPr>
        <w:t>получения денежных средств</w:t>
      </w:r>
      <w:r w:rsidR="006D192A" w:rsidRPr="00736AB8">
        <w:rPr>
          <w:rFonts w:ascii="Times New Roman" w:eastAsia="Times New Roman" w:hAnsi="Times New Roman" w:cs="Times New Roman"/>
          <w:sz w:val="24"/>
          <w:szCs w:val="24"/>
          <w:lang w:eastAsia="ru-RU"/>
        </w:rPr>
        <w:t xml:space="preserve"> и предоставляет их Заказчику по электронной почте</w:t>
      </w:r>
      <w:r w:rsidR="006D192A">
        <w:rPr>
          <w:rFonts w:ascii="Times New Roman" w:eastAsia="Times New Roman" w:hAnsi="Times New Roman" w:cs="Times New Roman"/>
          <w:sz w:val="24"/>
          <w:szCs w:val="24"/>
          <w:lang w:eastAsia="ru-RU"/>
        </w:rPr>
        <w:t xml:space="preserve"> (</w:t>
      </w:r>
      <w:r w:rsidR="006D192A" w:rsidRPr="00736AB8">
        <w:rPr>
          <w:rFonts w:ascii="Times New Roman" w:eastAsia="Times New Roman" w:hAnsi="Times New Roman" w:cs="Times New Roman"/>
          <w:sz w:val="24"/>
          <w:szCs w:val="24"/>
          <w:lang w:eastAsia="ru-RU"/>
        </w:rPr>
        <w:t>с обязательным предоставлением оригиналов</w:t>
      </w:r>
      <w:r w:rsidR="006D192A" w:rsidRPr="00EE5179">
        <w:rPr>
          <w:rFonts w:ascii="Times New Roman" w:eastAsia="Times New Roman" w:hAnsi="Times New Roman" w:cs="Times New Roman"/>
          <w:sz w:val="24"/>
          <w:szCs w:val="24"/>
          <w:lang w:eastAsia="ru-RU"/>
        </w:rPr>
        <w:t xml:space="preserve"> </w:t>
      </w:r>
      <w:r w:rsidR="006D192A" w:rsidRPr="00736AB8">
        <w:rPr>
          <w:rFonts w:ascii="Times New Roman" w:eastAsia="Times New Roman" w:hAnsi="Times New Roman" w:cs="Times New Roman"/>
          <w:sz w:val="24"/>
          <w:szCs w:val="24"/>
          <w:lang w:eastAsia="ru-RU"/>
        </w:rPr>
        <w:t>не позднее следующего дня от даты оформления</w:t>
      </w:r>
      <w:r w:rsidR="006D192A">
        <w:rPr>
          <w:rFonts w:ascii="Times New Roman" w:eastAsia="Times New Roman" w:hAnsi="Times New Roman" w:cs="Times New Roman"/>
          <w:sz w:val="24"/>
          <w:szCs w:val="24"/>
          <w:lang w:eastAsia="ru-RU"/>
        </w:rPr>
        <w:t xml:space="preserve">) </w:t>
      </w:r>
      <w:r w:rsidR="006D192A" w:rsidRPr="007D0D84">
        <w:rPr>
          <w:rFonts w:ascii="Times New Roman" w:eastAsia="Times New Roman" w:hAnsi="Times New Roman" w:cs="Times New Roman"/>
          <w:sz w:val="24"/>
          <w:szCs w:val="24"/>
          <w:lang w:eastAsia="ru-RU"/>
        </w:rPr>
        <w:t>или посредством электронного документооборота</w:t>
      </w:r>
      <w:r w:rsidR="006D192A">
        <w:rPr>
          <w:rFonts w:ascii="Times New Roman" w:eastAsia="Times New Roman" w:hAnsi="Times New Roman" w:cs="Times New Roman"/>
          <w:sz w:val="24"/>
          <w:szCs w:val="24"/>
          <w:lang w:eastAsia="ru-RU"/>
        </w:rPr>
        <w:t>.</w:t>
      </w:r>
    </w:p>
    <w:p w14:paraId="65D8A187" w14:textId="77777777" w:rsidR="006D192A" w:rsidRPr="00FC0738" w:rsidRDefault="006D192A" w:rsidP="006D192A">
      <w:pPr>
        <w:tabs>
          <w:tab w:val="num" w:pos="2084"/>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2.2.7. </w:t>
      </w:r>
      <w:r w:rsidRPr="00FC0738">
        <w:rPr>
          <w:rFonts w:ascii="Times New Roman" w:eastAsia="Times New Roman" w:hAnsi="Times New Roman" w:cs="Times New Roman"/>
          <w:sz w:val="24"/>
          <w:szCs w:val="24"/>
          <w:lang w:eastAsia="ru-RU"/>
        </w:rPr>
        <w:t xml:space="preserve">Порт в течение 5-ти календарных дней с даты оказания услуг </w:t>
      </w:r>
      <w:proofErr w:type="gramStart"/>
      <w:r w:rsidRPr="00FC0738">
        <w:rPr>
          <w:rFonts w:ascii="Times New Roman" w:eastAsia="Times New Roman" w:hAnsi="Times New Roman" w:cs="Times New Roman"/>
          <w:sz w:val="24"/>
          <w:szCs w:val="24"/>
          <w:lang w:eastAsia="ru-RU"/>
        </w:rPr>
        <w:t>оформляет  универсальный</w:t>
      </w:r>
      <w:proofErr w:type="gramEnd"/>
      <w:r w:rsidRPr="00FC0738">
        <w:rPr>
          <w:rFonts w:ascii="Times New Roman" w:eastAsia="Times New Roman" w:hAnsi="Times New Roman" w:cs="Times New Roman"/>
          <w:sz w:val="24"/>
          <w:szCs w:val="24"/>
          <w:lang w:eastAsia="ru-RU"/>
        </w:rPr>
        <w:t xml:space="preserve"> передаточный документ (далее- УПД) и направляет Заказчику УПД в 2 (двух) экземплярах и другие первичные документы. Заказчик в течение 5 (пяти) рабочих дней с даты получения УПД обязан рассмотреть его, подписать и вернуть один подписанный экземпляр УПД в адрес Порта. В случае невозвращения УПД в течение 5 (пяти) рабочих дней с даты его получения и отсутствия претензий со стороны Заказчика по оказанным услугам, услуги считаются принятыми Заказчиком в полном объеме и надлежащего качества.</w:t>
      </w:r>
    </w:p>
    <w:p w14:paraId="42B997F4" w14:textId="77777777" w:rsidR="006D192A" w:rsidRDefault="006D192A" w:rsidP="006D192A">
      <w:pPr>
        <w:tabs>
          <w:tab w:val="num" w:pos="2084"/>
        </w:tabs>
        <w:spacing w:after="0" w:line="240" w:lineRule="auto"/>
        <w:ind w:firstLine="397"/>
        <w:jc w:val="both"/>
        <w:rPr>
          <w:rFonts w:ascii="Times New Roman" w:eastAsia="Times New Roman" w:hAnsi="Times New Roman" w:cs="Times New Roman"/>
          <w:sz w:val="24"/>
          <w:szCs w:val="24"/>
          <w:lang w:eastAsia="ru-RU"/>
        </w:rPr>
      </w:pPr>
      <w:r w:rsidRPr="00FC0738">
        <w:rPr>
          <w:rFonts w:ascii="Times New Roman" w:eastAsia="Times New Roman" w:hAnsi="Times New Roman" w:cs="Times New Roman"/>
          <w:sz w:val="24"/>
          <w:szCs w:val="24"/>
          <w:lang w:eastAsia="ru-RU"/>
        </w:rPr>
        <w:t>Основанием для оформления УПД на услуги буксиров (п. 1.1 настоящего Договора) является заявка-наряд, подписанная Заказчиком или капитаном буксируемого судна.</w:t>
      </w:r>
    </w:p>
    <w:p w14:paraId="6FB85CD3" w14:textId="3AB41FEF" w:rsidR="008D15D9" w:rsidRDefault="008D15D9" w:rsidP="006D192A">
      <w:pPr>
        <w:tabs>
          <w:tab w:val="num" w:pos="2084"/>
        </w:tabs>
        <w:spacing w:after="0" w:line="240" w:lineRule="auto"/>
        <w:ind w:firstLine="397"/>
        <w:jc w:val="both"/>
        <w:rPr>
          <w:rFonts w:ascii="Times New Roman" w:eastAsia="Times New Roman" w:hAnsi="Times New Roman" w:cs="Times New Roman"/>
          <w:sz w:val="24"/>
          <w:szCs w:val="24"/>
          <w:lang w:eastAsia="ru-RU"/>
        </w:rPr>
      </w:pPr>
    </w:p>
    <w:p w14:paraId="0ECDFCEC" w14:textId="77777777" w:rsidR="008D15D9" w:rsidRDefault="00442A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ПОРЯДОК РАСЧЕТА</w:t>
      </w:r>
    </w:p>
    <w:p w14:paraId="0F6C9D5D" w14:textId="77777777" w:rsidR="008D15D9" w:rsidRDefault="008D15D9">
      <w:pPr>
        <w:spacing w:after="0" w:line="240" w:lineRule="auto"/>
        <w:ind w:firstLine="397"/>
        <w:jc w:val="center"/>
        <w:rPr>
          <w:rFonts w:ascii="Times New Roman" w:eastAsia="Times New Roman" w:hAnsi="Times New Roman" w:cs="Times New Roman"/>
          <w:sz w:val="24"/>
          <w:szCs w:val="24"/>
          <w:lang w:eastAsia="ru-RU"/>
        </w:rPr>
      </w:pPr>
    </w:p>
    <w:p w14:paraId="54DDB208" w14:textId="77777777" w:rsidR="008D15D9" w:rsidRDefault="00442AD3" w:rsidP="005F285C">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3.1.</w:t>
      </w:r>
      <w:r>
        <w:rPr>
          <w:rFonts w:ascii="Times New Roman" w:eastAsia="Times New Roman" w:hAnsi="Times New Roman" w:cs="Times New Roman"/>
          <w:sz w:val="24"/>
          <w:szCs w:val="24"/>
          <w:lang w:eastAsia="ru-RU"/>
        </w:rPr>
        <w:t xml:space="preserve"> Заказчик производит оплату услуг буксиров при швартовых операциях по следующим ставкам за 1 куб. метр условного объема судна (ставки указаны без учета НДС):</w:t>
      </w:r>
    </w:p>
    <w:p w14:paraId="5803AE0D" w14:textId="77777777" w:rsidR="008D15D9" w:rsidRDefault="00442AD3" w:rsidP="005F285C">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3.1.1.</w:t>
      </w:r>
      <w:r>
        <w:rPr>
          <w:rFonts w:ascii="Times New Roman" w:eastAsia="Times New Roman" w:hAnsi="Times New Roman" w:cs="Times New Roman"/>
          <w:sz w:val="24"/>
          <w:szCs w:val="24"/>
          <w:lang w:eastAsia="ru-RU"/>
        </w:rPr>
        <w:t xml:space="preserve"> Для российских судов в заграничном плавании и иностранных судов:</w:t>
      </w:r>
    </w:p>
    <w:p w14:paraId="20391E10" w14:textId="0221AC07" w:rsidR="008D15D9" w:rsidRDefault="00442AD3" w:rsidP="005F285C">
      <w:pPr>
        <w:spacing w:after="0" w:line="240" w:lineRule="auto"/>
        <w:ind w:firstLine="39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швартовка</w:t>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 xml:space="preserve">- </w:t>
      </w:r>
      <w:r w:rsidR="00C82248">
        <w:rPr>
          <w:rFonts w:ascii="Times New Roman" w:eastAsia="Times New Roman" w:hAnsi="Times New Roman" w:cs="Times New Roman"/>
          <w:b/>
          <w:sz w:val="24"/>
          <w:szCs w:val="24"/>
          <w:lang w:eastAsia="ru-RU"/>
        </w:rPr>
        <w:t>7,30 руб.</w:t>
      </w:r>
      <w:r>
        <w:rPr>
          <w:rFonts w:ascii="Times New Roman" w:eastAsia="Times New Roman" w:hAnsi="Times New Roman" w:cs="Times New Roman"/>
          <w:b/>
          <w:sz w:val="24"/>
          <w:szCs w:val="24"/>
          <w:lang w:eastAsia="ru-RU"/>
        </w:rPr>
        <w:t>,</w:t>
      </w:r>
    </w:p>
    <w:p w14:paraId="68810B39" w14:textId="2841A7FE" w:rsidR="00C82248" w:rsidRDefault="00442AD3" w:rsidP="005F285C">
      <w:pPr>
        <w:spacing w:after="0" w:line="240" w:lineRule="auto"/>
        <w:ind w:firstLine="39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отшвартовка</w:t>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 xml:space="preserve">- </w:t>
      </w:r>
      <w:r w:rsidR="00C82248">
        <w:rPr>
          <w:rFonts w:ascii="Times New Roman" w:eastAsia="Times New Roman" w:hAnsi="Times New Roman" w:cs="Times New Roman"/>
          <w:b/>
          <w:sz w:val="24"/>
          <w:szCs w:val="24"/>
          <w:lang w:eastAsia="ru-RU"/>
        </w:rPr>
        <w:t>7,30 руб.,</w:t>
      </w:r>
    </w:p>
    <w:p w14:paraId="09DDADD0" w14:textId="37825273" w:rsidR="008D15D9" w:rsidRDefault="00442AD3" w:rsidP="005F285C">
      <w:pPr>
        <w:spacing w:after="0" w:line="240" w:lineRule="auto"/>
        <w:ind w:firstLine="39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перетяжка</w:t>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 xml:space="preserve">- </w:t>
      </w:r>
      <w:r w:rsidR="00C82248">
        <w:rPr>
          <w:rFonts w:ascii="Times New Roman" w:eastAsia="Times New Roman" w:hAnsi="Times New Roman" w:cs="Times New Roman"/>
          <w:b/>
          <w:sz w:val="24"/>
          <w:szCs w:val="24"/>
          <w:lang w:eastAsia="ru-RU"/>
        </w:rPr>
        <w:t>7,30 руб.</w:t>
      </w:r>
      <w:r>
        <w:rPr>
          <w:rFonts w:ascii="Times New Roman" w:eastAsia="Times New Roman" w:hAnsi="Times New Roman" w:cs="Times New Roman"/>
          <w:b/>
          <w:sz w:val="24"/>
          <w:szCs w:val="24"/>
          <w:lang w:eastAsia="ru-RU"/>
        </w:rPr>
        <w:t>,</w:t>
      </w:r>
    </w:p>
    <w:p w14:paraId="483E2F27" w14:textId="65381666" w:rsidR="00C82248" w:rsidRDefault="00442AD3" w:rsidP="005F285C">
      <w:pPr>
        <w:tabs>
          <w:tab w:val="left" w:pos="3540"/>
        </w:tabs>
        <w:spacing w:after="0" w:line="240" w:lineRule="auto"/>
        <w:ind w:firstLine="39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перестановка</w:t>
      </w:r>
      <w:r>
        <w:rPr>
          <w:rFonts w:ascii="Times New Roman" w:eastAsia="Times New Roman" w:hAnsi="Times New Roman" w:cs="Times New Roman"/>
          <w:b/>
          <w:sz w:val="24"/>
          <w:szCs w:val="24"/>
          <w:lang w:eastAsia="ru-RU"/>
        </w:rPr>
        <w:tab/>
        <w:t xml:space="preserve">- </w:t>
      </w:r>
      <w:r w:rsidR="00C82248">
        <w:rPr>
          <w:rFonts w:ascii="Times New Roman" w:eastAsia="Times New Roman" w:hAnsi="Times New Roman" w:cs="Times New Roman"/>
          <w:b/>
          <w:sz w:val="24"/>
          <w:szCs w:val="24"/>
          <w:lang w:eastAsia="ru-RU"/>
        </w:rPr>
        <w:t>10,22 руб.</w:t>
      </w:r>
    </w:p>
    <w:p w14:paraId="797C16AE" w14:textId="205DC43E" w:rsidR="008D15D9" w:rsidRDefault="00442AD3" w:rsidP="005F285C">
      <w:pPr>
        <w:tabs>
          <w:tab w:val="left" w:pos="3540"/>
        </w:tabs>
        <w:spacing w:after="0" w:line="240" w:lineRule="auto"/>
        <w:ind w:firstLine="39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(перешвартовка)</w:t>
      </w:r>
      <w:r>
        <w:rPr>
          <w:rFonts w:ascii="Times New Roman" w:eastAsia="Times New Roman" w:hAnsi="Times New Roman" w:cs="Times New Roman"/>
          <w:b/>
          <w:sz w:val="24"/>
          <w:szCs w:val="24"/>
          <w:lang w:eastAsia="ru-RU"/>
        </w:rPr>
        <w:tab/>
        <w:t xml:space="preserve"> </w:t>
      </w:r>
    </w:p>
    <w:p w14:paraId="287EFEFC" w14:textId="77777777" w:rsidR="008D15D9" w:rsidRDefault="00442AD3" w:rsidP="005F285C">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3.1.2.</w:t>
      </w:r>
      <w:r>
        <w:rPr>
          <w:rFonts w:ascii="Times New Roman" w:eastAsia="Times New Roman" w:hAnsi="Times New Roman" w:cs="Times New Roman"/>
          <w:sz w:val="24"/>
          <w:szCs w:val="24"/>
          <w:lang w:eastAsia="ru-RU"/>
        </w:rPr>
        <w:t xml:space="preserve"> Для российских судов в каботажном плавании:</w:t>
      </w:r>
    </w:p>
    <w:p w14:paraId="2B08C112" w14:textId="79B461CD" w:rsidR="008D15D9" w:rsidRDefault="00442AD3" w:rsidP="005F285C">
      <w:pPr>
        <w:spacing w:after="0" w:line="240" w:lineRule="auto"/>
        <w:ind w:firstLine="39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швартовка</w:t>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 xml:space="preserve">- </w:t>
      </w:r>
      <w:r w:rsidR="00E5190C">
        <w:rPr>
          <w:rFonts w:ascii="Times New Roman" w:eastAsia="Times New Roman" w:hAnsi="Times New Roman" w:cs="Times New Roman"/>
          <w:b/>
          <w:sz w:val="24"/>
          <w:szCs w:val="24"/>
          <w:lang w:eastAsia="ru-RU"/>
        </w:rPr>
        <w:t>4,42</w:t>
      </w:r>
      <w:r>
        <w:rPr>
          <w:rFonts w:ascii="Times New Roman" w:eastAsia="Times New Roman" w:hAnsi="Times New Roman" w:cs="Times New Roman"/>
          <w:b/>
          <w:sz w:val="24"/>
          <w:szCs w:val="24"/>
          <w:lang w:eastAsia="ru-RU"/>
        </w:rPr>
        <w:t xml:space="preserve"> руб.,</w:t>
      </w:r>
    </w:p>
    <w:p w14:paraId="09E399DF" w14:textId="7C1D0FE6" w:rsidR="008D15D9" w:rsidRDefault="00442AD3" w:rsidP="005F285C">
      <w:pPr>
        <w:spacing w:after="0" w:line="240" w:lineRule="auto"/>
        <w:ind w:firstLine="39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отшвартовка</w:t>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 xml:space="preserve">- </w:t>
      </w:r>
      <w:r w:rsidR="00E5190C">
        <w:rPr>
          <w:rFonts w:ascii="Times New Roman" w:eastAsia="Times New Roman" w:hAnsi="Times New Roman" w:cs="Times New Roman"/>
          <w:b/>
          <w:sz w:val="24"/>
          <w:szCs w:val="24"/>
          <w:lang w:eastAsia="ru-RU"/>
        </w:rPr>
        <w:t>4,42</w:t>
      </w:r>
      <w:r w:rsidR="00C8224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руб.,</w:t>
      </w:r>
    </w:p>
    <w:p w14:paraId="7B92BAAD" w14:textId="27384C47" w:rsidR="008D15D9" w:rsidRDefault="00442AD3" w:rsidP="005F285C">
      <w:pPr>
        <w:spacing w:after="0" w:line="240" w:lineRule="auto"/>
        <w:ind w:firstLine="39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перетяжка</w:t>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 xml:space="preserve">- </w:t>
      </w:r>
      <w:r w:rsidR="00E5190C">
        <w:rPr>
          <w:rFonts w:ascii="Times New Roman" w:eastAsia="Times New Roman" w:hAnsi="Times New Roman" w:cs="Times New Roman"/>
          <w:b/>
          <w:sz w:val="24"/>
          <w:szCs w:val="24"/>
          <w:lang w:eastAsia="ru-RU"/>
        </w:rPr>
        <w:t>4,42</w:t>
      </w:r>
      <w:r w:rsidR="00C8224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руб.,</w:t>
      </w:r>
    </w:p>
    <w:p w14:paraId="471087AB" w14:textId="0A3141C6" w:rsidR="008D15D9" w:rsidRDefault="00442AD3" w:rsidP="005F285C">
      <w:pPr>
        <w:spacing w:after="0" w:line="240" w:lineRule="auto"/>
        <w:ind w:firstLine="39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перестановка</w:t>
      </w:r>
      <w:r>
        <w:rPr>
          <w:rFonts w:ascii="Times New Roman" w:eastAsia="Times New Roman" w:hAnsi="Times New Roman" w:cs="Times New Roman"/>
          <w:b/>
          <w:sz w:val="24"/>
          <w:szCs w:val="24"/>
          <w:lang w:eastAsia="ru-RU"/>
        </w:rPr>
        <w:tab/>
        <w:t xml:space="preserve">                        - </w:t>
      </w:r>
      <w:r w:rsidR="00E5190C">
        <w:rPr>
          <w:rFonts w:ascii="Times New Roman" w:eastAsia="Times New Roman" w:hAnsi="Times New Roman" w:cs="Times New Roman"/>
          <w:b/>
          <w:sz w:val="24"/>
          <w:szCs w:val="24"/>
          <w:lang w:eastAsia="ru-RU"/>
        </w:rPr>
        <w:t>6,19</w:t>
      </w:r>
      <w:r w:rsidR="00C82248">
        <w:rPr>
          <w:rFonts w:ascii="Times New Roman" w:eastAsia="Times New Roman" w:hAnsi="Times New Roman" w:cs="Times New Roman"/>
          <w:b/>
          <w:sz w:val="24"/>
          <w:szCs w:val="24"/>
          <w:lang w:eastAsia="ru-RU"/>
        </w:rPr>
        <w:t xml:space="preserve"> р</w:t>
      </w:r>
      <w:r>
        <w:rPr>
          <w:rFonts w:ascii="Times New Roman" w:eastAsia="Times New Roman" w:hAnsi="Times New Roman" w:cs="Times New Roman"/>
          <w:b/>
          <w:sz w:val="24"/>
          <w:szCs w:val="24"/>
          <w:lang w:eastAsia="ru-RU"/>
        </w:rPr>
        <w:t>уб.</w:t>
      </w:r>
    </w:p>
    <w:p w14:paraId="603178AC" w14:textId="77777777" w:rsidR="008D15D9" w:rsidRDefault="00442AD3" w:rsidP="005F285C">
      <w:pPr>
        <w:spacing w:after="0" w:line="240" w:lineRule="auto"/>
        <w:ind w:firstLine="39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(перешвартовка)</w:t>
      </w:r>
    </w:p>
    <w:p w14:paraId="64EF383F" w14:textId="3B63FD46" w:rsidR="008D15D9" w:rsidRDefault="00442AD3" w:rsidP="005F285C">
      <w:pPr>
        <w:spacing w:after="0" w:line="240" w:lineRule="auto"/>
        <w:ind w:firstLine="397"/>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lastRenderedPageBreak/>
        <w:t xml:space="preserve">3.1.3. </w:t>
      </w:r>
      <w:r>
        <w:rPr>
          <w:rFonts w:ascii="Times New Roman" w:hAnsi="Times New Roman" w:cs="Times New Roman"/>
          <w:sz w:val="24"/>
          <w:szCs w:val="24"/>
        </w:rPr>
        <w:t>При определении стоимости услуг буксиров при швартовных операциях для судна с условным объемом менее 8 000 куб. м., применя</w:t>
      </w:r>
      <w:r w:rsidR="005500D3">
        <w:rPr>
          <w:rFonts w:ascii="Times New Roman" w:hAnsi="Times New Roman" w:cs="Times New Roman"/>
          <w:sz w:val="24"/>
          <w:szCs w:val="24"/>
        </w:rPr>
        <w:t>ются</w:t>
      </w:r>
      <w:r>
        <w:rPr>
          <w:rFonts w:ascii="Times New Roman" w:hAnsi="Times New Roman" w:cs="Times New Roman"/>
          <w:sz w:val="24"/>
          <w:szCs w:val="24"/>
        </w:rPr>
        <w:t xml:space="preserve"> установленные почасовые ставки плат за работу плавсредств портового флота.</w:t>
      </w:r>
    </w:p>
    <w:p w14:paraId="484DB9F4" w14:textId="4E063413" w:rsidR="008D15D9" w:rsidRPr="00350765" w:rsidRDefault="00442AD3" w:rsidP="005F285C">
      <w:pPr>
        <w:spacing w:after="0" w:line="240" w:lineRule="auto"/>
        <w:ind w:firstLine="397"/>
        <w:jc w:val="both"/>
        <w:rPr>
          <w:rFonts w:ascii="Times New Roman" w:hAnsi="Times New Roman" w:cs="Times New Roman"/>
          <w:b/>
          <w:sz w:val="24"/>
          <w:szCs w:val="24"/>
        </w:rPr>
      </w:pPr>
      <w:r>
        <w:rPr>
          <w:rFonts w:ascii="Times New Roman" w:eastAsia="Calibri" w:hAnsi="Times New Roman" w:cs="Times New Roman"/>
          <w:b/>
          <w:sz w:val="24"/>
          <w:szCs w:val="24"/>
        </w:rPr>
        <w:t xml:space="preserve">3.2.  </w:t>
      </w:r>
      <w:r>
        <w:rPr>
          <w:rFonts w:ascii="Times New Roman" w:hAnsi="Times New Roman" w:cs="Times New Roman"/>
          <w:sz w:val="24"/>
          <w:szCs w:val="24"/>
        </w:rPr>
        <w:t xml:space="preserve">Перешвартовка (перестановка) судна между причалами с помощью буксиров, а также перетяжка с помощью буксиров вдоль причала на расстояние более длины судна считаются как две отдельные швартовные операции. При этом тариф исчисляется путем </w:t>
      </w:r>
      <w:r w:rsidRPr="00350765">
        <w:rPr>
          <w:rFonts w:ascii="Times New Roman" w:hAnsi="Times New Roman" w:cs="Times New Roman"/>
          <w:sz w:val="24"/>
          <w:szCs w:val="24"/>
        </w:rPr>
        <w:t xml:space="preserve">сложения ставок за каждую операцию с умножением на </w:t>
      </w:r>
      <w:r w:rsidRPr="00350765">
        <w:rPr>
          <w:rFonts w:ascii="Times New Roman" w:hAnsi="Times New Roman" w:cs="Times New Roman"/>
          <w:b/>
          <w:sz w:val="24"/>
          <w:szCs w:val="24"/>
        </w:rPr>
        <w:t>коэффициент 0,7.</w:t>
      </w:r>
    </w:p>
    <w:p w14:paraId="0244CDB9" w14:textId="77777777" w:rsidR="00C603D6" w:rsidRDefault="00442AD3" w:rsidP="00C603D6">
      <w:pPr>
        <w:ind w:firstLine="397"/>
        <w:jc w:val="both"/>
        <w:rPr>
          <w:rFonts w:ascii="Times New Roman" w:hAnsi="Times New Roman" w:cs="Times New Roman"/>
          <w:sz w:val="24"/>
          <w:szCs w:val="24"/>
          <w:lang w:eastAsia="ru-RU"/>
        </w:rPr>
      </w:pPr>
      <w:r w:rsidRPr="00350765">
        <w:rPr>
          <w:rFonts w:ascii="Times New Roman" w:eastAsia="Times New Roman" w:hAnsi="Times New Roman" w:cs="Times New Roman"/>
          <w:b/>
          <w:sz w:val="24"/>
          <w:szCs w:val="24"/>
          <w:lang w:eastAsia="ru-RU"/>
        </w:rPr>
        <w:t xml:space="preserve">3.3. </w:t>
      </w:r>
      <w:r w:rsidR="00C603D6">
        <w:rPr>
          <w:rFonts w:ascii="Times New Roman" w:hAnsi="Times New Roman" w:cs="Times New Roman"/>
          <w:sz w:val="24"/>
          <w:szCs w:val="24"/>
          <w:lang w:eastAsia="ru-RU"/>
        </w:rPr>
        <w:t xml:space="preserve">Заказчик производит оплату Порту за услуги предоставленных им буксиров  в размере, определяемом </w:t>
      </w:r>
      <w:r w:rsidR="00C603D6">
        <w:rPr>
          <w:rFonts w:ascii="Times New Roman" w:hAnsi="Times New Roman" w:cs="Times New Roman"/>
          <w:sz w:val="24"/>
          <w:szCs w:val="24"/>
          <w:u w:val="single"/>
          <w:lang w:eastAsia="ru-RU"/>
        </w:rPr>
        <w:t>в доле</w:t>
      </w:r>
      <w:r w:rsidR="00C603D6">
        <w:rPr>
          <w:rFonts w:ascii="Times New Roman" w:hAnsi="Times New Roman" w:cs="Times New Roman"/>
          <w:sz w:val="24"/>
          <w:szCs w:val="24"/>
          <w:lang w:eastAsia="ru-RU"/>
        </w:rPr>
        <w:t xml:space="preserve"> (</w:t>
      </w:r>
      <w:r w:rsidR="00C603D6">
        <w:rPr>
          <w:rFonts w:ascii="Times New Roman" w:hAnsi="Times New Roman" w:cs="Times New Roman"/>
          <w:i/>
          <w:iCs/>
          <w:sz w:val="24"/>
          <w:szCs w:val="24"/>
          <w:lang w:eastAsia="ru-RU"/>
        </w:rPr>
        <w:t>равной отношению суммарной мощности буксиров Порта к общей мощности всех буксиров, участвовавших в оказании услуг)</w:t>
      </w:r>
      <w:r w:rsidR="00C603D6">
        <w:rPr>
          <w:rFonts w:ascii="Times New Roman" w:hAnsi="Times New Roman" w:cs="Times New Roman"/>
          <w:sz w:val="24"/>
          <w:szCs w:val="24"/>
          <w:lang w:eastAsia="ru-RU"/>
        </w:rPr>
        <w:t xml:space="preserve"> от </w:t>
      </w:r>
      <w:r w:rsidR="00C603D6">
        <w:rPr>
          <w:rFonts w:ascii="Times New Roman" w:hAnsi="Times New Roman" w:cs="Times New Roman"/>
          <w:sz w:val="24"/>
          <w:szCs w:val="24"/>
          <w:u w:val="single"/>
          <w:lang w:eastAsia="ru-RU"/>
        </w:rPr>
        <w:t>условного объема буксируемого судна</w:t>
      </w:r>
      <w:r w:rsidR="00C603D6">
        <w:rPr>
          <w:rFonts w:ascii="Times New Roman" w:hAnsi="Times New Roman" w:cs="Times New Roman"/>
          <w:sz w:val="24"/>
          <w:szCs w:val="24"/>
          <w:lang w:eastAsia="ru-RU"/>
        </w:rPr>
        <w:t xml:space="preserve">, </w:t>
      </w:r>
      <w:r w:rsidR="00C603D6">
        <w:rPr>
          <w:rFonts w:ascii="Times New Roman" w:hAnsi="Times New Roman" w:cs="Times New Roman"/>
          <w:sz w:val="24"/>
          <w:szCs w:val="24"/>
          <w:u w:val="single"/>
          <w:lang w:eastAsia="ru-RU"/>
        </w:rPr>
        <w:t>умноженной на ставку</w:t>
      </w:r>
      <w:r w:rsidR="00C603D6">
        <w:rPr>
          <w:rFonts w:ascii="Times New Roman" w:hAnsi="Times New Roman" w:cs="Times New Roman"/>
          <w:sz w:val="24"/>
          <w:szCs w:val="24"/>
          <w:lang w:eastAsia="ru-RU"/>
        </w:rPr>
        <w:t>.</w:t>
      </w:r>
    </w:p>
    <w:p w14:paraId="7FF6DD04" w14:textId="2494E430" w:rsidR="008D15D9" w:rsidRPr="00350765" w:rsidRDefault="00C603D6" w:rsidP="00C603D6">
      <w:pPr>
        <w:spacing w:after="0" w:line="240" w:lineRule="auto"/>
        <w:ind w:firstLine="397"/>
        <w:jc w:val="both"/>
        <w:rPr>
          <w:rFonts w:ascii="Times New Roman" w:eastAsia="Times New Roman" w:hAnsi="Times New Roman" w:cs="Times New Roman"/>
          <w:sz w:val="24"/>
          <w:szCs w:val="24"/>
          <w:lang w:eastAsia="ru-RU"/>
        </w:rPr>
      </w:pPr>
      <w:r w:rsidRPr="00350765">
        <w:rPr>
          <w:rFonts w:ascii="Times New Roman" w:eastAsia="Times New Roman" w:hAnsi="Times New Roman" w:cs="Times New Roman"/>
          <w:sz w:val="24"/>
          <w:szCs w:val="24"/>
          <w:lang w:eastAsia="ru-RU"/>
        </w:rPr>
        <w:t xml:space="preserve"> </w:t>
      </w:r>
      <w:r w:rsidR="00442AD3" w:rsidRPr="00350765">
        <w:rPr>
          <w:rFonts w:ascii="Times New Roman" w:eastAsia="Times New Roman" w:hAnsi="Times New Roman" w:cs="Times New Roman"/>
          <w:sz w:val="24"/>
          <w:szCs w:val="24"/>
          <w:lang w:eastAsia="ru-RU"/>
        </w:rPr>
        <w:t>Стоимость услуг буксиров Порта определяется по следующей формуле:</w:t>
      </w:r>
    </w:p>
    <w:p w14:paraId="3C89D817" w14:textId="77777777" w:rsidR="008D15D9" w:rsidRDefault="00442AD3" w:rsidP="005F285C">
      <w:pPr>
        <w:spacing w:before="120" w:after="0" w:line="240" w:lineRule="auto"/>
        <w:ind w:firstLine="397"/>
        <w:jc w:val="both"/>
        <w:rPr>
          <w:rFonts w:ascii="Times New Roman" w:eastAsia="Times New Roman" w:hAnsi="Times New Roman" w:cs="Times New Roman"/>
          <w:sz w:val="24"/>
          <w:szCs w:val="24"/>
          <w:lang w:eastAsia="ru-RU"/>
        </w:rPr>
      </w:pPr>
      <w:r w:rsidRPr="00350765">
        <w:rPr>
          <w:rFonts w:ascii="Times New Roman" w:eastAsia="Times New Roman" w:hAnsi="Times New Roman" w:cs="Times New Roman"/>
          <w:b/>
          <w:i/>
          <w:sz w:val="24"/>
          <w:szCs w:val="24"/>
          <w:lang w:eastAsia="ru-RU"/>
        </w:rPr>
        <w:t>Мощность буксиров</w:t>
      </w:r>
      <w:r>
        <w:rPr>
          <w:rFonts w:ascii="Times New Roman" w:eastAsia="Times New Roman" w:hAnsi="Times New Roman" w:cs="Times New Roman"/>
          <w:b/>
          <w:i/>
          <w:sz w:val="24"/>
          <w:szCs w:val="24"/>
          <w:lang w:eastAsia="ru-RU"/>
        </w:rPr>
        <w:t xml:space="preserve"> Порта ÷ Суммарная мощность всех буксиров, участвовавших в буксировке судна × Условный объем судна × Ставка буксирных услуг по Договору</w:t>
      </w:r>
      <w:r>
        <w:rPr>
          <w:rFonts w:ascii="Times New Roman" w:eastAsia="Times New Roman" w:hAnsi="Times New Roman" w:cs="Times New Roman"/>
          <w:sz w:val="24"/>
          <w:szCs w:val="24"/>
          <w:lang w:eastAsia="ru-RU"/>
        </w:rPr>
        <w:t>.</w:t>
      </w:r>
    </w:p>
    <w:p w14:paraId="0F33CB17" w14:textId="77777777" w:rsidR="008D15D9" w:rsidRDefault="00442AD3" w:rsidP="005F285C">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мощности буксиров принимаются следующие:</w:t>
      </w:r>
    </w:p>
    <w:p w14:paraId="5102F7F0" w14:textId="1F208E5C" w:rsidR="008D15D9" w:rsidRDefault="00442AD3" w:rsidP="005F285C">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Буксир «Тайфун» - </w:t>
      </w:r>
      <w:r w:rsidR="000A538A">
        <w:rPr>
          <w:rFonts w:ascii="Times New Roman" w:eastAsia="Times New Roman" w:hAnsi="Times New Roman" w:cs="Times New Roman"/>
          <w:sz w:val="24"/>
          <w:szCs w:val="24"/>
          <w:lang w:eastAsia="ru-RU"/>
        </w:rPr>
        <w:t>3 700 кВт</w:t>
      </w:r>
      <w:r>
        <w:rPr>
          <w:rFonts w:ascii="Times New Roman" w:eastAsia="Times New Roman" w:hAnsi="Times New Roman" w:cs="Times New Roman"/>
          <w:sz w:val="24"/>
          <w:szCs w:val="24"/>
          <w:lang w:eastAsia="ru-RU"/>
        </w:rPr>
        <w:t>;</w:t>
      </w:r>
    </w:p>
    <w:p w14:paraId="79EE9012" w14:textId="0FB65825" w:rsidR="008D15D9" w:rsidRDefault="00442AD3" w:rsidP="005F285C">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Буксир «Кузбасс» - </w:t>
      </w:r>
      <w:r w:rsidR="000A538A">
        <w:rPr>
          <w:rFonts w:ascii="Times New Roman" w:eastAsia="Times New Roman" w:hAnsi="Times New Roman" w:cs="Times New Roman"/>
          <w:sz w:val="24"/>
          <w:szCs w:val="24"/>
          <w:lang w:eastAsia="ru-RU"/>
        </w:rPr>
        <w:t>3 132 кВт</w:t>
      </w:r>
      <w:r>
        <w:rPr>
          <w:rFonts w:ascii="Times New Roman" w:eastAsia="Times New Roman" w:hAnsi="Times New Roman" w:cs="Times New Roman"/>
          <w:sz w:val="24"/>
          <w:szCs w:val="24"/>
          <w:lang w:eastAsia="ru-RU"/>
        </w:rPr>
        <w:t>;</w:t>
      </w:r>
    </w:p>
    <w:p w14:paraId="5019F33B" w14:textId="4ABEE03E" w:rsidR="008D15D9" w:rsidRDefault="00442AD3" w:rsidP="005F285C">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Буксир «Инженер Мисан» - </w:t>
      </w:r>
      <w:r w:rsidR="000A538A">
        <w:rPr>
          <w:rFonts w:ascii="Times New Roman" w:eastAsia="Times New Roman" w:hAnsi="Times New Roman" w:cs="Times New Roman"/>
          <w:sz w:val="24"/>
          <w:szCs w:val="24"/>
          <w:lang w:eastAsia="ru-RU"/>
        </w:rPr>
        <w:t>1 854 кВт</w:t>
      </w:r>
      <w:r>
        <w:rPr>
          <w:rFonts w:ascii="Times New Roman" w:eastAsia="Times New Roman" w:hAnsi="Times New Roman" w:cs="Times New Roman"/>
          <w:sz w:val="24"/>
          <w:szCs w:val="24"/>
          <w:lang w:eastAsia="ru-RU"/>
        </w:rPr>
        <w:t>;</w:t>
      </w:r>
    </w:p>
    <w:p w14:paraId="0E94FF78" w14:textId="52720DB8" w:rsidR="008D15D9" w:rsidRDefault="00442AD3" w:rsidP="005F285C">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Буксир «Урал» - </w:t>
      </w:r>
      <w:r w:rsidR="000A538A">
        <w:rPr>
          <w:rFonts w:ascii="Times New Roman" w:eastAsia="Times New Roman" w:hAnsi="Times New Roman" w:cs="Times New Roman"/>
          <w:sz w:val="24"/>
          <w:szCs w:val="24"/>
          <w:lang w:eastAsia="ru-RU"/>
        </w:rPr>
        <w:t>4 000 кВт</w:t>
      </w:r>
      <w:r>
        <w:rPr>
          <w:rFonts w:ascii="Times New Roman" w:eastAsia="Times New Roman" w:hAnsi="Times New Roman" w:cs="Times New Roman"/>
          <w:sz w:val="24"/>
          <w:szCs w:val="24"/>
          <w:lang w:eastAsia="ru-RU"/>
        </w:rPr>
        <w:t>;</w:t>
      </w:r>
    </w:p>
    <w:p w14:paraId="05195AB1" w14:textId="7531D8C6" w:rsidR="008D15D9" w:rsidRDefault="00442AD3" w:rsidP="005F285C">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Буксир «Александр Козицын» - </w:t>
      </w:r>
      <w:r w:rsidR="000A538A">
        <w:rPr>
          <w:rFonts w:ascii="Times New Roman" w:eastAsia="Times New Roman" w:hAnsi="Times New Roman" w:cs="Times New Roman"/>
          <w:sz w:val="24"/>
          <w:szCs w:val="24"/>
          <w:lang w:eastAsia="ru-RU"/>
        </w:rPr>
        <w:t>3 840 кВт</w:t>
      </w:r>
      <w:r>
        <w:rPr>
          <w:rFonts w:ascii="Times New Roman" w:eastAsia="Times New Roman" w:hAnsi="Times New Roman" w:cs="Times New Roman"/>
          <w:sz w:val="24"/>
          <w:szCs w:val="24"/>
          <w:lang w:eastAsia="ru-RU"/>
        </w:rPr>
        <w:t>.</w:t>
      </w:r>
    </w:p>
    <w:p w14:paraId="4E845AFE" w14:textId="77777777" w:rsidR="00E5190C" w:rsidRDefault="00442AD3" w:rsidP="00E5190C">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00FA5D04">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Заказчик производит оплату услуг Порта по организации и координации швартовных </w:t>
      </w:r>
      <w:r w:rsidRPr="0047101B">
        <w:rPr>
          <w:rFonts w:ascii="Times New Roman" w:eastAsia="Times New Roman" w:hAnsi="Times New Roman" w:cs="Times New Roman"/>
          <w:sz w:val="24"/>
          <w:szCs w:val="24"/>
          <w:lang w:eastAsia="ru-RU"/>
        </w:rPr>
        <w:t>операций</w:t>
      </w:r>
      <w:r w:rsidR="00C603D6" w:rsidRPr="0047101B">
        <w:rPr>
          <w:rFonts w:ascii="Times New Roman" w:eastAsia="Times New Roman" w:hAnsi="Times New Roman" w:cs="Times New Roman"/>
          <w:sz w:val="24"/>
          <w:szCs w:val="24"/>
          <w:lang w:eastAsia="ru-RU"/>
        </w:rPr>
        <w:t xml:space="preserve"> </w:t>
      </w:r>
      <w:r w:rsidR="00736AB8" w:rsidRPr="0047101B">
        <w:rPr>
          <w:rFonts w:ascii="Times New Roman" w:eastAsia="Times New Roman" w:hAnsi="Times New Roman" w:cs="Times New Roman"/>
          <w:sz w:val="24"/>
          <w:szCs w:val="24"/>
          <w:lang w:eastAsia="ru-RU"/>
        </w:rPr>
        <w:t xml:space="preserve">в размере </w:t>
      </w:r>
      <w:r w:rsidR="00C82248" w:rsidRPr="0047101B">
        <w:rPr>
          <w:rFonts w:ascii="Times New Roman" w:eastAsia="Times New Roman" w:hAnsi="Times New Roman" w:cs="Times New Roman"/>
          <w:sz w:val="24"/>
          <w:szCs w:val="24"/>
          <w:lang w:eastAsia="ru-RU"/>
        </w:rPr>
        <w:t>10 000 (десять тысяч) руб. 00 коп</w:t>
      </w:r>
      <w:r w:rsidR="00C603D6" w:rsidRPr="0047101B">
        <w:rPr>
          <w:rFonts w:ascii="Times New Roman" w:eastAsia="Times New Roman" w:hAnsi="Times New Roman" w:cs="Times New Roman"/>
          <w:sz w:val="24"/>
          <w:szCs w:val="24"/>
          <w:lang w:eastAsia="ru-RU"/>
        </w:rPr>
        <w:t>еек</w:t>
      </w:r>
      <w:r w:rsidR="00736AB8" w:rsidRPr="00736AB8">
        <w:rPr>
          <w:rFonts w:ascii="Times New Roman" w:eastAsia="Times New Roman" w:hAnsi="Times New Roman" w:cs="Times New Roman"/>
          <w:sz w:val="24"/>
          <w:szCs w:val="24"/>
          <w:lang w:eastAsia="ru-RU"/>
        </w:rPr>
        <w:t xml:space="preserve"> за один </w:t>
      </w:r>
      <w:proofErr w:type="spellStart"/>
      <w:r w:rsidR="00736AB8" w:rsidRPr="00736AB8">
        <w:rPr>
          <w:rFonts w:ascii="Times New Roman" w:eastAsia="Times New Roman" w:hAnsi="Times New Roman" w:cs="Times New Roman"/>
          <w:sz w:val="24"/>
          <w:szCs w:val="24"/>
          <w:lang w:eastAsia="ru-RU"/>
        </w:rPr>
        <w:t>судозаход</w:t>
      </w:r>
      <w:proofErr w:type="spellEnd"/>
      <w:r w:rsidR="00736AB8" w:rsidRPr="00736AB8">
        <w:rPr>
          <w:rFonts w:ascii="Times New Roman" w:eastAsia="Times New Roman" w:hAnsi="Times New Roman" w:cs="Times New Roman"/>
          <w:sz w:val="24"/>
          <w:szCs w:val="24"/>
          <w:lang w:eastAsia="ru-RU"/>
        </w:rPr>
        <w:t xml:space="preserve"> (один заход судна в порт и выход его из порта), </w:t>
      </w:r>
      <w:r w:rsidR="00E5190C" w:rsidRPr="00736AB8">
        <w:rPr>
          <w:rFonts w:ascii="Times New Roman" w:eastAsia="Times New Roman" w:hAnsi="Times New Roman" w:cs="Times New Roman"/>
          <w:sz w:val="24"/>
          <w:szCs w:val="24"/>
          <w:lang w:eastAsia="ru-RU"/>
        </w:rPr>
        <w:t>к указанной стоимости дополнительно применяется НДС по ставке</w:t>
      </w:r>
      <w:r w:rsidR="00E5190C">
        <w:rPr>
          <w:rFonts w:ascii="Times New Roman" w:eastAsia="Times New Roman" w:hAnsi="Times New Roman" w:cs="Times New Roman"/>
          <w:sz w:val="24"/>
          <w:szCs w:val="24"/>
          <w:lang w:eastAsia="ru-RU"/>
        </w:rPr>
        <w:t>, установленной законодательством (п. 3 Ст. 164 НК РФ)</w:t>
      </w:r>
      <w:r w:rsidR="00E5190C" w:rsidRPr="00721E1D">
        <w:rPr>
          <w:rFonts w:ascii="Times New Roman" w:eastAsia="Times New Roman" w:hAnsi="Times New Roman" w:cs="Times New Roman"/>
          <w:sz w:val="24"/>
          <w:szCs w:val="24"/>
          <w:lang w:eastAsia="ru-RU"/>
        </w:rPr>
        <w:t>.</w:t>
      </w:r>
    </w:p>
    <w:p w14:paraId="6F864CD3" w14:textId="1EFC4233" w:rsidR="00C73B4D" w:rsidRDefault="00442AD3" w:rsidP="005F285C">
      <w:pPr>
        <w:spacing w:after="0" w:line="240" w:lineRule="auto"/>
        <w:ind w:firstLine="397"/>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FA5D04">
        <w:rPr>
          <w:rFonts w:ascii="Times New Roman" w:eastAsia="Calibri" w:hAnsi="Times New Roman" w:cs="Times New Roman"/>
          <w:b/>
          <w:sz w:val="24"/>
          <w:szCs w:val="24"/>
        </w:rPr>
        <w:t>5.</w:t>
      </w:r>
      <w:r w:rsidR="00FA42B0">
        <w:rPr>
          <w:rFonts w:ascii="Times New Roman" w:eastAsia="Calibri" w:hAnsi="Times New Roman" w:cs="Times New Roman"/>
          <w:sz w:val="24"/>
          <w:szCs w:val="24"/>
        </w:rPr>
        <w:t xml:space="preserve"> </w:t>
      </w:r>
      <w:r w:rsidR="00C73B4D" w:rsidRPr="00C73B4D">
        <w:rPr>
          <w:rFonts w:ascii="Times New Roman" w:eastAsia="Calibri" w:hAnsi="Times New Roman" w:cs="Times New Roman"/>
          <w:sz w:val="24"/>
          <w:szCs w:val="24"/>
        </w:rPr>
        <w:t xml:space="preserve">Оплата Заказчиком услуг Порта по настоящему Договору осуществляется </w:t>
      </w:r>
      <w:proofErr w:type="gramStart"/>
      <w:r w:rsidR="00C73B4D" w:rsidRPr="00C73B4D">
        <w:rPr>
          <w:rFonts w:ascii="Times New Roman" w:eastAsia="Calibri" w:hAnsi="Times New Roman" w:cs="Times New Roman"/>
          <w:sz w:val="24"/>
          <w:szCs w:val="24"/>
        </w:rPr>
        <w:t xml:space="preserve">в </w:t>
      </w:r>
      <w:r w:rsidR="00C603D6">
        <w:rPr>
          <w:rFonts w:ascii="Times New Roman" w:eastAsia="Calibri" w:hAnsi="Times New Roman" w:cs="Times New Roman"/>
          <w:sz w:val="24"/>
          <w:szCs w:val="24"/>
        </w:rPr>
        <w:t xml:space="preserve"> </w:t>
      </w:r>
      <w:r w:rsidR="00C73B4D" w:rsidRPr="00C73B4D">
        <w:rPr>
          <w:rFonts w:ascii="Times New Roman" w:eastAsia="Calibri" w:hAnsi="Times New Roman" w:cs="Times New Roman"/>
          <w:sz w:val="24"/>
          <w:szCs w:val="24"/>
        </w:rPr>
        <w:t>безналичной</w:t>
      </w:r>
      <w:proofErr w:type="gramEnd"/>
      <w:r w:rsidR="00C73B4D" w:rsidRPr="00C73B4D">
        <w:rPr>
          <w:rFonts w:ascii="Times New Roman" w:eastAsia="Calibri" w:hAnsi="Times New Roman" w:cs="Times New Roman"/>
          <w:sz w:val="24"/>
          <w:szCs w:val="24"/>
        </w:rPr>
        <w:t xml:space="preserve"> форме путем перечисления денежных средств на расчетный счет Порта в банке по реквизитам, указанным в разделе 9 настоящего Договора или в выставленном счете, в следующем порядке и сроки:</w:t>
      </w:r>
    </w:p>
    <w:p w14:paraId="0E3E35EA" w14:textId="186EAD82" w:rsidR="00C73B4D" w:rsidRPr="00C73B4D" w:rsidRDefault="00442AD3" w:rsidP="00FA5D0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FA5D04">
        <w:rPr>
          <w:rFonts w:ascii="Times New Roman" w:eastAsia="Calibri" w:hAnsi="Times New Roman" w:cs="Times New Roman"/>
          <w:b/>
          <w:sz w:val="24"/>
          <w:szCs w:val="24"/>
        </w:rPr>
        <w:t>5</w:t>
      </w:r>
      <w:r>
        <w:rPr>
          <w:rFonts w:ascii="Times New Roman" w:eastAsia="Calibri" w:hAnsi="Times New Roman" w:cs="Times New Roman"/>
          <w:b/>
          <w:sz w:val="24"/>
          <w:szCs w:val="24"/>
        </w:rPr>
        <w:t>.1.</w:t>
      </w:r>
      <w:r>
        <w:rPr>
          <w:rFonts w:ascii="Times New Roman" w:eastAsia="Calibri" w:hAnsi="Times New Roman" w:cs="Times New Roman"/>
          <w:sz w:val="24"/>
          <w:szCs w:val="24"/>
        </w:rPr>
        <w:t xml:space="preserve"> </w:t>
      </w:r>
      <w:r w:rsidR="00C73B4D" w:rsidRPr="00C73B4D">
        <w:rPr>
          <w:rFonts w:ascii="Times New Roman" w:eastAsia="Calibri" w:hAnsi="Times New Roman" w:cs="Times New Roman"/>
          <w:sz w:val="24"/>
          <w:szCs w:val="24"/>
        </w:rPr>
        <w:t>Оплату услуг буксиров, услуг по организации и координации швартовных операций Заказчик осуществляет на условиях 100% предоплаты (авансового платежа) из расчета количества оказываемых услуг по ставкам настоящего Договора</w:t>
      </w:r>
      <w:r w:rsidR="00D02A2D">
        <w:rPr>
          <w:rFonts w:ascii="Times New Roman" w:eastAsia="Calibri" w:hAnsi="Times New Roman" w:cs="Times New Roman"/>
          <w:sz w:val="24"/>
          <w:szCs w:val="24"/>
        </w:rPr>
        <w:t>,</w:t>
      </w:r>
      <w:r w:rsidR="00C73B4D" w:rsidRPr="00C73B4D">
        <w:rPr>
          <w:rFonts w:ascii="Times New Roman" w:eastAsia="Calibri" w:hAnsi="Times New Roman" w:cs="Times New Roman"/>
          <w:sz w:val="24"/>
          <w:szCs w:val="24"/>
        </w:rPr>
        <w:t xml:space="preserve"> за 24 часа до подхода судна, согласно выставленного счета.</w:t>
      </w:r>
    </w:p>
    <w:p w14:paraId="167A3663" w14:textId="6B5E9CCB" w:rsidR="00C73B4D" w:rsidRPr="00D02A2D" w:rsidRDefault="00442AD3" w:rsidP="00FA5D0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FA5D04">
        <w:rPr>
          <w:rFonts w:ascii="Times New Roman" w:eastAsia="Calibri" w:hAnsi="Times New Roman" w:cs="Times New Roman"/>
          <w:b/>
          <w:sz w:val="24"/>
          <w:szCs w:val="24"/>
        </w:rPr>
        <w:t>5</w:t>
      </w:r>
      <w:r>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w:t>
      </w:r>
      <w:r w:rsidR="00C73B4D" w:rsidRPr="00D02A2D">
        <w:rPr>
          <w:rFonts w:ascii="Times New Roman" w:eastAsia="Calibri" w:hAnsi="Times New Roman" w:cs="Times New Roman"/>
          <w:sz w:val="24"/>
          <w:szCs w:val="24"/>
        </w:rPr>
        <w:t xml:space="preserve">Если при зачете авансового платежа в </w:t>
      </w:r>
      <w:r w:rsidR="00C73B4D" w:rsidRPr="00C603D6">
        <w:rPr>
          <w:rFonts w:ascii="Times New Roman" w:eastAsia="Calibri" w:hAnsi="Times New Roman" w:cs="Times New Roman"/>
          <w:sz w:val="24"/>
          <w:szCs w:val="24"/>
        </w:rPr>
        <w:t>счет оказ</w:t>
      </w:r>
      <w:r w:rsidR="00D02A2D" w:rsidRPr="00C603D6">
        <w:rPr>
          <w:rFonts w:ascii="Times New Roman" w:eastAsia="Calibri" w:hAnsi="Times New Roman" w:cs="Times New Roman"/>
          <w:sz w:val="24"/>
          <w:szCs w:val="24"/>
        </w:rPr>
        <w:t>ыв</w:t>
      </w:r>
      <w:r w:rsidR="00C73B4D" w:rsidRPr="00C603D6">
        <w:rPr>
          <w:rFonts w:ascii="Times New Roman" w:eastAsia="Calibri" w:hAnsi="Times New Roman" w:cs="Times New Roman"/>
          <w:sz w:val="24"/>
          <w:szCs w:val="24"/>
        </w:rPr>
        <w:t>а</w:t>
      </w:r>
      <w:r w:rsidR="00D02A2D" w:rsidRPr="00C603D6">
        <w:rPr>
          <w:rFonts w:ascii="Times New Roman" w:eastAsia="Calibri" w:hAnsi="Times New Roman" w:cs="Times New Roman"/>
          <w:sz w:val="24"/>
          <w:szCs w:val="24"/>
        </w:rPr>
        <w:t>ем</w:t>
      </w:r>
      <w:r w:rsidR="00C73B4D" w:rsidRPr="00C603D6">
        <w:rPr>
          <w:rFonts w:ascii="Times New Roman" w:eastAsia="Calibri" w:hAnsi="Times New Roman" w:cs="Times New Roman"/>
          <w:sz w:val="24"/>
          <w:szCs w:val="24"/>
        </w:rPr>
        <w:t>ых услуг</w:t>
      </w:r>
      <w:r w:rsidR="00D02A2D" w:rsidRPr="00C603D6">
        <w:rPr>
          <w:rFonts w:ascii="Times New Roman" w:eastAsia="Calibri" w:hAnsi="Times New Roman" w:cs="Times New Roman"/>
          <w:sz w:val="24"/>
          <w:szCs w:val="24"/>
        </w:rPr>
        <w:t xml:space="preserve"> </w:t>
      </w:r>
      <w:r w:rsidR="00C73B4D" w:rsidRPr="00D02A2D">
        <w:rPr>
          <w:rFonts w:ascii="Times New Roman" w:eastAsia="Calibri" w:hAnsi="Times New Roman" w:cs="Times New Roman"/>
          <w:sz w:val="24"/>
          <w:szCs w:val="24"/>
        </w:rPr>
        <w:t>стоимость фактически оказанных услуг</w:t>
      </w:r>
      <w:r w:rsidR="00D02A2D" w:rsidRPr="00D02A2D">
        <w:rPr>
          <w:rFonts w:ascii="Times New Roman" w:eastAsia="Calibri" w:hAnsi="Times New Roman" w:cs="Times New Roman"/>
          <w:sz w:val="24"/>
          <w:szCs w:val="24"/>
        </w:rPr>
        <w:t xml:space="preserve"> </w:t>
      </w:r>
      <w:r w:rsidR="00C73B4D" w:rsidRPr="00D02A2D">
        <w:rPr>
          <w:rFonts w:ascii="Times New Roman" w:eastAsia="Calibri" w:hAnsi="Times New Roman" w:cs="Times New Roman"/>
          <w:sz w:val="24"/>
          <w:szCs w:val="24"/>
        </w:rPr>
        <w:t xml:space="preserve">в </w:t>
      </w:r>
      <w:r w:rsidR="00E5190C">
        <w:rPr>
          <w:rFonts w:ascii="Times New Roman" w:eastAsia="Calibri" w:hAnsi="Times New Roman" w:cs="Times New Roman"/>
          <w:sz w:val="24"/>
          <w:szCs w:val="24"/>
        </w:rPr>
        <w:t>УПД</w:t>
      </w:r>
      <w:r w:rsidR="00C73B4D" w:rsidRPr="00D02A2D">
        <w:rPr>
          <w:rFonts w:ascii="Times New Roman" w:eastAsia="Calibri" w:hAnsi="Times New Roman" w:cs="Times New Roman"/>
          <w:sz w:val="24"/>
          <w:szCs w:val="24"/>
        </w:rPr>
        <w:t xml:space="preserve"> </w:t>
      </w:r>
      <w:r w:rsidR="00C603D6">
        <w:rPr>
          <w:rFonts w:ascii="Times New Roman" w:eastAsia="Calibri" w:hAnsi="Times New Roman" w:cs="Times New Roman"/>
          <w:sz w:val="24"/>
          <w:szCs w:val="24"/>
        </w:rPr>
        <w:t xml:space="preserve"> </w:t>
      </w:r>
      <w:r w:rsidR="00C73B4D" w:rsidRPr="00D02A2D">
        <w:rPr>
          <w:rFonts w:ascii="Times New Roman" w:eastAsia="Calibri" w:hAnsi="Times New Roman" w:cs="Times New Roman"/>
          <w:sz w:val="24"/>
          <w:szCs w:val="24"/>
        </w:rPr>
        <w:t>окажется меньше, чем сумма полученного авансового платежа, разница засчитывается в счет предоплаты следующих оказываемых услуг в первоочередном порядке, либо возвращается Заказчику по его письменному требованию и на основании акта сверки взаиморасчетов.</w:t>
      </w:r>
    </w:p>
    <w:p w14:paraId="69854256" w14:textId="0AF91EE2" w:rsidR="00C73B4D" w:rsidRDefault="00C73B4D" w:rsidP="00FA5D04">
      <w:pPr>
        <w:spacing w:after="0" w:line="240" w:lineRule="auto"/>
        <w:ind w:firstLine="567"/>
        <w:jc w:val="both"/>
        <w:rPr>
          <w:rFonts w:ascii="Times New Roman" w:eastAsia="Calibri" w:hAnsi="Times New Roman" w:cs="Times New Roman"/>
          <w:sz w:val="24"/>
          <w:szCs w:val="24"/>
        </w:rPr>
      </w:pPr>
      <w:r w:rsidRPr="00D02A2D">
        <w:rPr>
          <w:rFonts w:ascii="Times New Roman" w:eastAsia="Calibri" w:hAnsi="Times New Roman" w:cs="Times New Roman"/>
          <w:sz w:val="24"/>
          <w:szCs w:val="24"/>
        </w:rPr>
        <w:t xml:space="preserve">Если при зачете авансового </w:t>
      </w:r>
      <w:proofErr w:type="gramStart"/>
      <w:r w:rsidRPr="00D02A2D">
        <w:rPr>
          <w:rFonts w:ascii="Times New Roman" w:eastAsia="Calibri" w:hAnsi="Times New Roman" w:cs="Times New Roman"/>
          <w:sz w:val="24"/>
          <w:szCs w:val="24"/>
        </w:rPr>
        <w:t xml:space="preserve">платежа </w:t>
      </w:r>
      <w:r w:rsidR="00D02A2D">
        <w:rPr>
          <w:rFonts w:ascii="Times New Roman" w:eastAsia="Calibri" w:hAnsi="Times New Roman" w:cs="Times New Roman"/>
          <w:sz w:val="24"/>
          <w:szCs w:val="24"/>
        </w:rPr>
        <w:t xml:space="preserve"> </w:t>
      </w:r>
      <w:r w:rsidRPr="00D02A2D">
        <w:rPr>
          <w:rFonts w:ascii="Times New Roman" w:eastAsia="Calibri" w:hAnsi="Times New Roman" w:cs="Times New Roman"/>
          <w:sz w:val="24"/>
          <w:szCs w:val="24"/>
        </w:rPr>
        <w:t>в</w:t>
      </w:r>
      <w:proofErr w:type="gramEnd"/>
      <w:r w:rsidRPr="00D02A2D">
        <w:rPr>
          <w:rFonts w:ascii="Times New Roman" w:eastAsia="Calibri" w:hAnsi="Times New Roman" w:cs="Times New Roman"/>
          <w:sz w:val="24"/>
          <w:szCs w:val="24"/>
        </w:rPr>
        <w:t xml:space="preserve"> счет оказ</w:t>
      </w:r>
      <w:r w:rsidR="00D02A2D">
        <w:rPr>
          <w:rFonts w:ascii="Times New Roman" w:eastAsia="Calibri" w:hAnsi="Times New Roman" w:cs="Times New Roman"/>
          <w:sz w:val="24"/>
          <w:szCs w:val="24"/>
        </w:rPr>
        <w:t>ываемых</w:t>
      </w:r>
      <w:r w:rsidRPr="00D02A2D">
        <w:rPr>
          <w:rFonts w:ascii="Times New Roman" w:eastAsia="Calibri" w:hAnsi="Times New Roman" w:cs="Times New Roman"/>
          <w:sz w:val="24"/>
          <w:szCs w:val="24"/>
        </w:rPr>
        <w:t xml:space="preserve"> услуг</w:t>
      </w:r>
      <w:r w:rsidR="00D02A2D" w:rsidRPr="00D02A2D">
        <w:rPr>
          <w:rFonts w:ascii="Times New Roman" w:eastAsia="Calibri" w:hAnsi="Times New Roman" w:cs="Times New Roman"/>
          <w:sz w:val="24"/>
          <w:szCs w:val="24"/>
        </w:rPr>
        <w:t xml:space="preserve"> </w:t>
      </w:r>
      <w:r w:rsidRPr="00D02A2D">
        <w:rPr>
          <w:rFonts w:ascii="Times New Roman" w:eastAsia="Calibri" w:hAnsi="Times New Roman" w:cs="Times New Roman"/>
          <w:sz w:val="24"/>
          <w:szCs w:val="24"/>
        </w:rPr>
        <w:t xml:space="preserve">стоимость фактически оказанных </w:t>
      </w:r>
      <w:r w:rsidR="00D02A2D">
        <w:rPr>
          <w:rFonts w:ascii="Times New Roman" w:eastAsia="Calibri" w:hAnsi="Times New Roman" w:cs="Times New Roman"/>
          <w:sz w:val="24"/>
          <w:szCs w:val="24"/>
        </w:rPr>
        <w:t xml:space="preserve"> </w:t>
      </w:r>
      <w:r w:rsidR="00265C0C">
        <w:rPr>
          <w:rFonts w:ascii="Times New Roman" w:eastAsia="Calibri" w:hAnsi="Times New Roman" w:cs="Times New Roman"/>
          <w:sz w:val="24"/>
          <w:szCs w:val="24"/>
        </w:rPr>
        <w:t xml:space="preserve">услуг </w:t>
      </w:r>
      <w:r w:rsidRPr="00D02A2D">
        <w:rPr>
          <w:rFonts w:ascii="Times New Roman" w:eastAsia="Calibri" w:hAnsi="Times New Roman" w:cs="Times New Roman"/>
          <w:sz w:val="24"/>
          <w:szCs w:val="24"/>
        </w:rPr>
        <w:t xml:space="preserve">в </w:t>
      </w:r>
      <w:r w:rsidR="00E5190C">
        <w:rPr>
          <w:rFonts w:ascii="Times New Roman" w:eastAsia="Calibri" w:hAnsi="Times New Roman" w:cs="Times New Roman"/>
          <w:sz w:val="24"/>
          <w:szCs w:val="24"/>
        </w:rPr>
        <w:t>УПД</w:t>
      </w:r>
      <w:r w:rsidRPr="00D02A2D">
        <w:rPr>
          <w:rFonts w:ascii="Times New Roman" w:eastAsia="Calibri" w:hAnsi="Times New Roman" w:cs="Times New Roman"/>
          <w:sz w:val="24"/>
          <w:szCs w:val="24"/>
        </w:rPr>
        <w:t xml:space="preserve"> окажется больше, чем  сумма полученного авансового платежа, Заказчик осуществляет доплату разницы в расчетах по данным </w:t>
      </w:r>
      <w:r w:rsidR="00E5190C">
        <w:rPr>
          <w:rFonts w:ascii="Times New Roman" w:eastAsia="Calibri" w:hAnsi="Times New Roman" w:cs="Times New Roman"/>
          <w:sz w:val="24"/>
          <w:szCs w:val="24"/>
        </w:rPr>
        <w:t>УПД</w:t>
      </w:r>
      <w:r w:rsidRPr="00D02A2D">
        <w:rPr>
          <w:rFonts w:ascii="Times New Roman" w:eastAsia="Calibri" w:hAnsi="Times New Roman" w:cs="Times New Roman"/>
          <w:sz w:val="24"/>
          <w:szCs w:val="24"/>
        </w:rPr>
        <w:t xml:space="preserve"> </w:t>
      </w:r>
      <w:r w:rsidR="00C603D6" w:rsidRPr="00C603D6">
        <w:rPr>
          <w:rFonts w:ascii="Times New Roman" w:eastAsia="Calibri" w:hAnsi="Times New Roman" w:cs="Times New Roman"/>
          <w:sz w:val="24"/>
          <w:szCs w:val="24"/>
        </w:rPr>
        <w:t xml:space="preserve">и выставленного Портом счета </w:t>
      </w:r>
      <w:r w:rsidRPr="00D02A2D">
        <w:rPr>
          <w:rFonts w:ascii="Times New Roman" w:eastAsia="Calibri" w:hAnsi="Times New Roman" w:cs="Times New Roman"/>
          <w:sz w:val="24"/>
          <w:szCs w:val="24"/>
        </w:rPr>
        <w:t>в течение 5</w:t>
      </w:r>
      <w:r w:rsidR="00C603D6">
        <w:rPr>
          <w:rFonts w:ascii="Times New Roman" w:eastAsia="Calibri" w:hAnsi="Times New Roman" w:cs="Times New Roman"/>
          <w:sz w:val="24"/>
          <w:szCs w:val="24"/>
        </w:rPr>
        <w:t xml:space="preserve"> (пя</w:t>
      </w:r>
      <w:r w:rsidRPr="00D02A2D">
        <w:rPr>
          <w:rFonts w:ascii="Times New Roman" w:eastAsia="Calibri" w:hAnsi="Times New Roman" w:cs="Times New Roman"/>
          <w:sz w:val="24"/>
          <w:szCs w:val="24"/>
        </w:rPr>
        <w:t>ти</w:t>
      </w:r>
      <w:r w:rsidR="00C603D6">
        <w:rPr>
          <w:rFonts w:ascii="Times New Roman" w:eastAsia="Calibri" w:hAnsi="Times New Roman" w:cs="Times New Roman"/>
          <w:sz w:val="24"/>
          <w:szCs w:val="24"/>
        </w:rPr>
        <w:t>)</w:t>
      </w:r>
      <w:r w:rsidRPr="00D02A2D">
        <w:rPr>
          <w:rFonts w:ascii="Times New Roman" w:eastAsia="Calibri" w:hAnsi="Times New Roman" w:cs="Times New Roman"/>
          <w:sz w:val="24"/>
          <w:szCs w:val="24"/>
        </w:rPr>
        <w:t xml:space="preserve"> рабочих дней с даты подписания </w:t>
      </w:r>
      <w:r w:rsidR="00E5190C">
        <w:rPr>
          <w:rFonts w:ascii="Times New Roman" w:eastAsia="Calibri" w:hAnsi="Times New Roman" w:cs="Times New Roman"/>
          <w:sz w:val="24"/>
          <w:szCs w:val="24"/>
        </w:rPr>
        <w:t>УПД</w:t>
      </w:r>
      <w:r w:rsidRPr="00D02A2D">
        <w:rPr>
          <w:rFonts w:ascii="Times New Roman" w:eastAsia="Calibri" w:hAnsi="Times New Roman" w:cs="Times New Roman"/>
          <w:sz w:val="24"/>
          <w:szCs w:val="24"/>
        </w:rPr>
        <w:t>.</w:t>
      </w:r>
    </w:p>
    <w:p w14:paraId="40773C83" w14:textId="0FDC54B0" w:rsidR="00FA5D04" w:rsidRDefault="00FA5D04" w:rsidP="0044136E">
      <w:pPr>
        <w:spacing w:after="0" w:line="240" w:lineRule="auto"/>
        <w:ind w:firstLine="426"/>
        <w:jc w:val="both"/>
        <w:rPr>
          <w:rFonts w:ascii="Times New Roman" w:eastAsia="Times New Roman" w:hAnsi="Times New Roman" w:cs="Times New Roman"/>
          <w:sz w:val="24"/>
          <w:szCs w:val="24"/>
          <w:lang w:eastAsia="ru-RU"/>
        </w:rPr>
      </w:pPr>
      <w:r w:rsidRPr="00FA5D04">
        <w:rPr>
          <w:rFonts w:ascii="Times New Roman" w:eastAsia="Times New Roman" w:hAnsi="Times New Roman" w:cs="Times New Roman"/>
          <w:b/>
          <w:sz w:val="24"/>
          <w:szCs w:val="24"/>
          <w:lang w:eastAsia="ru-RU"/>
        </w:rPr>
        <w:t>3.</w:t>
      </w:r>
      <w:r w:rsidR="0044136E">
        <w:rPr>
          <w:rFonts w:ascii="Times New Roman" w:eastAsia="Times New Roman" w:hAnsi="Times New Roman" w:cs="Times New Roman"/>
          <w:b/>
          <w:sz w:val="24"/>
          <w:szCs w:val="24"/>
          <w:lang w:eastAsia="ru-RU"/>
        </w:rPr>
        <w:t>6</w:t>
      </w:r>
      <w:r w:rsidRPr="00FA5D0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Все расходы по переводу денежных средств в оплату услуг Порта несет Заказчик.</w:t>
      </w:r>
    </w:p>
    <w:p w14:paraId="12C8C527" w14:textId="77777777" w:rsidR="006E3830" w:rsidRPr="00C73B4D" w:rsidRDefault="006E3830" w:rsidP="006E3830">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Обязанность Заказчика по оплате считается исполненной </w:t>
      </w:r>
      <w:r w:rsidRPr="005D5E25">
        <w:rPr>
          <w:rFonts w:ascii="Times New Roman" w:eastAsia="Calibri" w:hAnsi="Times New Roman" w:cs="Times New Roman"/>
          <w:sz w:val="24"/>
          <w:szCs w:val="24"/>
        </w:rPr>
        <w:t xml:space="preserve">с даты зачисления денежных средств на расчетный счет </w:t>
      </w:r>
      <w:r>
        <w:rPr>
          <w:rFonts w:ascii="Times New Roman" w:eastAsia="Calibri" w:hAnsi="Times New Roman" w:cs="Times New Roman"/>
          <w:sz w:val="24"/>
          <w:szCs w:val="24"/>
        </w:rPr>
        <w:t>Порта</w:t>
      </w:r>
      <w:r w:rsidRPr="005D5E25">
        <w:rPr>
          <w:rFonts w:ascii="Times New Roman" w:eastAsia="Calibri" w:hAnsi="Times New Roman" w:cs="Times New Roman"/>
          <w:sz w:val="24"/>
          <w:szCs w:val="24"/>
        </w:rPr>
        <w:t>.</w:t>
      </w:r>
    </w:p>
    <w:p w14:paraId="0AFFF15E" w14:textId="29416373" w:rsidR="0008121C" w:rsidRPr="0008121C" w:rsidRDefault="000A10E1" w:rsidP="005F285C">
      <w:pPr>
        <w:spacing w:after="0" w:line="240" w:lineRule="auto"/>
        <w:ind w:firstLine="397"/>
        <w:jc w:val="both"/>
        <w:rPr>
          <w:rFonts w:ascii="Times New Roman" w:hAnsi="Times New Roman" w:cs="Times New Roman"/>
          <w:sz w:val="24"/>
          <w:szCs w:val="24"/>
        </w:rPr>
      </w:pPr>
      <w:r w:rsidRPr="000A10E1">
        <w:rPr>
          <w:rFonts w:ascii="Times New Roman" w:eastAsia="Calibri" w:hAnsi="Times New Roman" w:cs="Times New Roman"/>
          <w:b/>
          <w:sz w:val="24"/>
          <w:szCs w:val="24"/>
        </w:rPr>
        <w:t>3.</w:t>
      </w:r>
      <w:r w:rsidR="0044136E">
        <w:rPr>
          <w:rFonts w:ascii="Times New Roman" w:eastAsia="Calibri" w:hAnsi="Times New Roman" w:cs="Times New Roman"/>
          <w:b/>
          <w:sz w:val="24"/>
          <w:szCs w:val="24"/>
        </w:rPr>
        <w:t>7.</w:t>
      </w:r>
      <w:r>
        <w:rPr>
          <w:rFonts w:ascii="Times New Roman" w:eastAsia="Calibri" w:hAnsi="Times New Roman" w:cs="Times New Roman"/>
          <w:sz w:val="24"/>
          <w:szCs w:val="24"/>
        </w:rPr>
        <w:t xml:space="preserve"> </w:t>
      </w:r>
      <w:r w:rsidR="00C73B4D" w:rsidRPr="00C73B4D">
        <w:rPr>
          <w:rFonts w:ascii="Times New Roman" w:eastAsia="Calibri" w:hAnsi="Times New Roman" w:cs="Times New Roman"/>
          <w:sz w:val="24"/>
          <w:szCs w:val="24"/>
        </w:rPr>
        <w:t>Ежеквартально Сторонами составляются акты сверки, в которых определяются данные по взаиморасчетам.</w:t>
      </w:r>
    </w:p>
    <w:p w14:paraId="5ABEC199" w14:textId="51275116" w:rsidR="008D15D9" w:rsidRPr="0008121C" w:rsidRDefault="00442AD3" w:rsidP="00FA5D04">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000A10E1">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Применение скидок/надбавок на услуги буксиров при швартовных операциях производится в установленном порядке на основании утвержденного приказом Порта «</w:t>
      </w:r>
      <w:r>
        <w:rPr>
          <w:rFonts w:ascii="Times New Roman" w:hAnsi="Times New Roman" w:cs="Times New Roman"/>
          <w:sz w:val="24"/>
          <w:szCs w:val="24"/>
        </w:rPr>
        <w:t xml:space="preserve">Положения о порядке и правилах применения тарифов и скидок/надбавок к ним на услуги буксиров при швартовных операциях в морских портах Восточный и Находка», </w:t>
      </w:r>
      <w:r>
        <w:rPr>
          <w:rFonts w:ascii="Times New Roman" w:eastAsia="Times New Roman" w:hAnsi="Times New Roman" w:cs="Times New Roman"/>
          <w:sz w:val="24"/>
          <w:szCs w:val="24"/>
          <w:lang w:eastAsia="ru-RU"/>
        </w:rPr>
        <w:t>действующего на момент применения.</w:t>
      </w:r>
    </w:p>
    <w:p w14:paraId="6315FE6B" w14:textId="13DE5F86" w:rsidR="008D15D9" w:rsidRDefault="00442AD3" w:rsidP="005F285C">
      <w:pPr>
        <w:spacing w:line="240" w:lineRule="auto"/>
        <w:ind w:firstLine="39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3.</w:t>
      </w:r>
      <w:r w:rsidR="00FA5D04">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При оказании услуг буксиров в ледовых условиях </w:t>
      </w:r>
      <w:r w:rsidR="005F285C">
        <w:rPr>
          <w:rFonts w:ascii="Times New Roman" w:eastAsia="Times New Roman" w:hAnsi="Times New Roman" w:cs="Times New Roman"/>
          <w:sz w:val="24"/>
          <w:szCs w:val="24"/>
          <w:lang w:eastAsia="ru-RU"/>
        </w:rPr>
        <w:t xml:space="preserve">к установленным </w:t>
      </w:r>
      <w:r>
        <w:rPr>
          <w:rFonts w:ascii="Times New Roman" w:eastAsia="Times New Roman" w:hAnsi="Times New Roman" w:cs="Times New Roman"/>
          <w:sz w:val="24"/>
          <w:szCs w:val="24"/>
          <w:lang w:eastAsia="ru-RU"/>
        </w:rPr>
        <w:t>ставк</w:t>
      </w:r>
      <w:r w:rsidR="005F285C">
        <w:rPr>
          <w:rFonts w:ascii="Times New Roman" w:eastAsia="Times New Roman" w:hAnsi="Times New Roman" w:cs="Times New Roman"/>
          <w:sz w:val="24"/>
          <w:szCs w:val="24"/>
          <w:lang w:eastAsia="ru-RU"/>
        </w:rPr>
        <w:t>ам</w:t>
      </w:r>
      <w:r>
        <w:rPr>
          <w:rFonts w:ascii="Times New Roman" w:eastAsia="Times New Roman" w:hAnsi="Times New Roman" w:cs="Times New Roman"/>
          <w:sz w:val="24"/>
          <w:szCs w:val="24"/>
          <w:lang w:eastAsia="ru-RU"/>
        </w:rPr>
        <w:t xml:space="preserve"> </w:t>
      </w:r>
      <w:r w:rsidR="005F285C" w:rsidRPr="005F285C">
        <w:rPr>
          <w:rFonts w:ascii="Times New Roman" w:eastAsia="Times New Roman" w:hAnsi="Times New Roman" w:cs="Times New Roman"/>
          <w:sz w:val="24"/>
          <w:szCs w:val="24"/>
          <w:lang w:eastAsia="ru-RU"/>
        </w:rPr>
        <w:t xml:space="preserve">применяется надбавка </w:t>
      </w:r>
      <w:r w:rsidR="005F285C" w:rsidRPr="00FE69BE">
        <w:rPr>
          <w:rFonts w:ascii="Times New Roman" w:eastAsia="Times New Roman" w:hAnsi="Times New Roman" w:cs="Times New Roman"/>
          <w:b/>
          <w:sz w:val="24"/>
          <w:szCs w:val="24"/>
          <w:lang w:eastAsia="ru-RU"/>
        </w:rPr>
        <w:t>20% (К=1,2)</w:t>
      </w:r>
      <w:r w:rsidR="005F285C">
        <w:rPr>
          <w:rFonts w:ascii="Times New Roman" w:eastAsia="Times New Roman" w:hAnsi="Times New Roman" w:cs="Times New Roman"/>
          <w:sz w:val="24"/>
          <w:szCs w:val="24"/>
          <w:lang w:eastAsia="ru-RU"/>
        </w:rPr>
        <w:t xml:space="preserve">. Информация о </w:t>
      </w:r>
      <w:r>
        <w:rPr>
          <w:rFonts w:ascii="Times New Roman" w:eastAsia="Times New Roman" w:hAnsi="Times New Roman" w:cs="Times New Roman"/>
          <w:sz w:val="24"/>
          <w:szCs w:val="24"/>
          <w:lang w:eastAsia="ru-RU"/>
        </w:rPr>
        <w:t>ледов</w:t>
      </w:r>
      <w:r w:rsidR="005F285C">
        <w:rPr>
          <w:rFonts w:ascii="Times New Roman" w:eastAsia="Times New Roman" w:hAnsi="Times New Roman" w:cs="Times New Roman"/>
          <w:sz w:val="24"/>
          <w:szCs w:val="24"/>
          <w:lang w:eastAsia="ru-RU"/>
        </w:rPr>
        <w:t>ой</w:t>
      </w:r>
      <w:r>
        <w:rPr>
          <w:rFonts w:ascii="Times New Roman" w:eastAsia="Times New Roman" w:hAnsi="Times New Roman" w:cs="Times New Roman"/>
          <w:sz w:val="24"/>
          <w:szCs w:val="24"/>
          <w:lang w:eastAsia="ru-RU"/>
        </w:rPr>
        <w:t xml:space="preserve"> обстановк</w:t>
      </w:r>
      <w:r w:rsidR="005F285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отражается в заявке-наряде, подписанной капитаном буксируемого судна либо его агентом (Заказчиком).</w:t>
      </w:r>
    </w:p>
    <w:p w14:paraId="014A8EBB" w14:textId="76DFB27D" w:rsidR="00FA5D04" w:rsidRPr="00350765" w:rsidRDefault="00FA5D04" w:rsidP="00FA5D04">
      <w:pPr>
        <w:spacing w:line="240" w:lineRule="auto"/>
        <w:ind w:firstLine="397"/>
        <w:contextualSpacing/>
        <w:jc w:val="both"/>
        <w:rPr>
          <w:rFonts w:ascii="Times New Roman" w:eastAsia="Times New Roman" w:hAnsi="Times New Roman" w:cs="Times New Roman"/>
          <w:sz w:val="24"/>
          <w:szCs w:val="24"/>
          <w:lang w:eastAsia="ru-RU"/>
        </w:rPr>
      </w:pPr>
      <w:r w:rsidRPr="00350765">
        <w:rPr>
          <w:rFonts w:ascii="Times New Roman" w:eastAsia="Times New Roman" w:hAnsi="Times New Roman" w:cs="Times New Roman"/>
          <w:b/>
          <w:sz w:val="24"/>
          <w:szCs w:val="24"/>
          <w:lang w:eastAsia="ru-RU"/>
        </w:rPr>
        <w:t xml:space="preserve">3.10 </w:t>
      </w:r>
      <w:r w:rsidRPr="00350765">
        <w:rPr>
          <w:rFonts w:ascii="Times New Roman" w:eastAsia="Times New Roman" w:hAnsi="Times New Roman" w:cs="Times New Roman"/>
          <w:sz w:val="24"/>
          <w:szCs w:val="24"/>
          <w:lang w:eastAsia="ru-RU"/>
        </w:rPr>
        <w:t xml:space="preserve">При работе в ледовых условиях и отказе капитана судна работать главным двигателем на задний или передний ход применяется надбавка </w:t>
      </w:r>
      <w:r w:rsidRPr="00350765">
        <w:rPr>
          <w:rFonts w:ascii="Times New Roman" w:eastAsia="Times New Roman" w:hAnsi="Times New Roman" w:cs="Times New Roman"/>
          <w:b/>
          <w:sz w:val="24"/>
          <w:szCs w:val="24"/>
          <w:lang w:eastAsia="ru-RU"/>
        </w:rPr>
        <w:t>50% (К=1,5)</w:t>
      </w:r>
      <w:r w:rsidRPr="00350765">
        <w:rPr>
          <w:rFonts w:ascii="Times New Roman" w:eastAsia="Times New Roman" w:hAnsi="Times New Roman" w:cs="Times New Roman"/>
          <w:sz w:val="24"/>
          <w:szCs w:val="24"/>
          <w:lang w:eastAsia="ru-RU"/>
        </w:rPr>
        <w:t>, с записью в заявке – наряде на буксирные услуги.</w:t>
      </w:r>
    </w:p>
    <w:p w14:paraId="41229D11" w14:textId="2607D292" w:rsidR="00422B0A" w:rsidRPr="00350765" w:rsidRDefault="005F285C" w:rsidP="00422B0A">
      <w:pPr>
        <w:spacing w:line="240" w:lineRule="auto"/>
        <w:ind w:firstLine="397"/>
        <w:contextualSpacing/>
        <w:jc w:val="both"/>
        <w:rPr>
          <w:rFonts w:ascii="Times New Roman" w:eastAsia="Times New Roman" w:hAnsi="Times New Roman" w:cs="Times New Roman"/>
          <w:sz w:val="24"/>
          <w:szCs w:val="24"/>
          <w:lang w:eastAsia="ru-RU"/>
        </w:rPr>
      </w:pPr>
      <w:r w:rsidRPr="00350765">
        <w:rPr>
          <w:rFonts w:ascii="Times New Roman" w:eastAsia="Times New Roman" w:hAnsi="Times New Roman" w:cs="Times New Roman"/>
          <w:b/>
          <w:sz w:val="24"/>
          <w:szCs w:val="24"/>
          <w:lang w:eastAsia="ru-RU"/>
        </w:rPr>
        <w:t xml:space="preserve">3.11. </w:t>
      </w:r>
      <w:r w:rsidR="0008121C" w:rsidRPr="00350765">
        <w:rPr>
          <w:rFonts w:ascii="Times New Roman" w:eastAsia="Times New Roman" w:hAnsi="Times New Roman" w:cs="Times New Roman"/>
          <w:sz w:val="24"/>
          <w:szCs w:val="24"/>
          <w:lang w:eastAsia="ru-RU"/>
        </w:rPr>
        <w:t xml:space="preserve">При оказании услуг судну с неработающим главным двигателем применяется надбавка </w:t>
      </w:r>
      <w:r w:rsidR="0008121C" w:rsidRPr="00350765">
        <w:rPr>
          <w:rFonts w:ascii="Times New Roman" w:eastAsia="Times New Roman" w:hAnsi="Times New Roman" w:cs="Times New Roman"/>
          <w:b/>
          <w:sz w:val="24"/>
          <w:szCs w:val="24"/>
          <w:lang w:eastAsia="ru-RU"/>
        </w:rPr>
        <w:t>50% (К=1,5)</w:t>
      </w:r>
      <w:r w:rsidR="00422B0A" w:rsidRPr="00350765">
        <w:rPr>
          <w:rFonts w:ascii="Times New Roman" w:eastAsia="Times New Roman" w:hAnsi="Times New Roman" w:cs="Times New Roman"/>
          <w:sz w:val="24"/>
          <w:szCs w:val="24"/>
          <w:lang w:eastAsia="ru-RU"/>
        </w:rPr>
        <w:t>, с записью в заявке – наряде на буксирные услуги.</w:t>
      </w:r>
    </w:p>
    <w:p w14:paraId="47D73195" w14:textId="56C34D32" w:rsidR="00EA10F7" w:rsidRPr="00350765" w:rsidRDefault="00422B0A" w:rsidP="005F285C">
      <w:pPr>
        <w:spacing w:line="240" w:lineRule="auto"/>
        <w:ind w:firstLine="397"/>
        <w:contextualSpacing/>
        <w:jc w:val="both"/>
        <w:rPr>
          <w:rFonts w:ascii="Times New Roman" w:hAnsi="Times New Roman" w:cs="Times New Roman"/>
          <w:sz w:val="24"/>
          <w:szCs w:val="24"/>
        </w:rPr>
      </w:pPr>
      <w:r w:rsidRPr="00350765">
        <w:rPr>
          <w:rFonts w:ascii="Times New Roman" w:hAnsi="Times New Roman" w:cs="Times New Roman"/>
          <w:b/>
          <w:sz w:val="24"/>
          <w:szCs w:val="24"/>
        </w:rPr>
        <w:t>3.12.</w:t>
      </w:r>
      <w:r w:rsidRPr="00350765">
        <w:rPr>
          <w:rFonts w:ascii="Times New Roman" w:hAnsi="Times New Roman" w:cs="Times New Roman"/>
          <w:sz w:val="24"/>
          <w:szCs w:val="24"/>
        </w:rPr>
        <w:t xml:space="preserve"> Для расчета стоимости услуг, оказываемых буксирами при буксировке судов Заказчика на внешнем рейде, за время перехода буксиров от места базовой стоянки до места оказания услуг и обратно, применяются у</w:t>
      </w:r>
      <w:r w:rsidR="00EA10F7" w:rsidRPr="00350765">
        <w:rPr>
          <w:rFonts w:ascii="Times New Roman" w:hAnsi="Times New Roman" w:cs="Times New Roman"/>
          <w:sz w:val="24"/>
          <w:szCs w:val="24"/>
        </w:rPr>
        <w:t>становленные почасовые ставки плат плавсредств Порт</w:t>
      </w:r>
      <w:r w:rsidR="004D12EE" w:rsidRPr="00350765">
        <w:rPr>
          <w:rFonts w:ascii="Times New Roman" w:hAnsi="Times New Roman" w:cs="Times New Roman"/>
          <w:sz w:val="24"/>
          <w:szCs w:val="24"/>
        </w:rPr>
        <w:t>а</w:t>
      </w:r>
      <w:r w:rsidRPr="00350765">
        <w:rPr>
          <w:rFonts w:ascii="Times New Roman" w:hAnsi="Times New Roman" w:cs="Times New Roman"/>
          <w:sz w:val="24"/>
          <w:szCs w:val="24"/>
        </w:rPr>
        <w:t>.</w:t>
      </w:r>
    </w:p>
    <w:p w14:paraId="198A3635" w14:textId="3849E9B1" w:rsidR="00477680" w:rsidRDefault="00422B0A" w:rsidP="00422B0A">
      <w:pPr>
        <w:spacing w:after="0" w:line="240" w:lineRule="auto"/>
        <w:ind w:firstLine="397"/>
        <w:jc w:val="both"/>
        <w:rPr>
          <w:rFonts w:ascii="Times New Roman" w:hAnsi="Times New Roman" w:cs="Times New Roman"/>
          <w:sz w:val="24"/>
          <w:szCs w:val="24"/>
        </w:rPr>
      </w:pPr>
      <w:r w:rsidRPr="00350765">
        <w:rPr>
          <w:rFonts w:ascii="Times New Roman" w:hAnsi="Times New Roman" w:cs="Times New Roman"/>
          <w:b/>
          <w:sz w:val="24"/>
          <w:szCs w:val="24"/>
        </w:rPr>
        <w:t>3.13.</w:t>
      </w:r>
      <w:r w:rsidRPr="00350765">
        <w:rPr>
          <w:rFonts w:ascii="Times New Roman" w:hAnsi="Times New Roman" w:cs="Times New Roman"/>
          <w:sz w:val="24"/>
          <w:szCs w:val="24"/>
        </w:rPr>
        <w:t xml:space="preserve"> </w:t>
      </w:r>
      <w:r w:rsidR="00477680" w:rsidRPr="00350765">
        <w:rPr>
          <w:rFonts w:ascii="Times New Roman" w:hAnsi="Times New Roman" w:cs="Times New Roman"/>
          <w:i/>
          <w:sz w:val="24"/>
          <w:szCs w:val="24"/>
        </w:rPr>
        <w:t>Ложный вызов</w:t>
      </w:r>
      <w:r w:rsidR="00477680" w:rsidRPr="00350765">
        <w:rPr>
          <w:rFonts w:ascii="Times New Roman" w:hAnsi="Times New Roman" w:cs="Times New Roman"/>
          <w:sz w:val="24"/>
          <w:szCs w:val="24"/>
        </w:rPr>
        <w:t xml:space="preserve"> – </w:t>
      </w:r>
      <w:r w:rsidRPr="00350765">
        <w:rPr>
          <w:rFonts w:ascii="Times New Roman" w:hAnsi="Times New Roman" w:cs="Times New Roman"/>
          <w:sz w:val="24"/>
          <w:szCs w:val="24"/>
        </w:rPr>
        <w:t>отказ от услуг буксиров, привлеченных для выполнения швартовных операций, - оформляется заявкой-нарядом, при этом оплачивается время перехода буксиров от места базовой стоянки до назначенного места выполнения швартовных / иных операций</w:t>
      </w:r>
      <w:r w:rsidRPr="00422B0A">
        <w:rPr>
          <w:rFonts w:ascii="Times New Roman" w:hAnsi="Times New Roman" w:cs="Times New Roman"/>
          <w:sz w:val="24"/>
          <w:szCs w:val="24"/>
        </w:rPr>
        <w:t xml:space="preserve"> и обратно, по почасовой ставке плавсредств Порта.  </w:t>
      </w:r>
      <w:r w:rsidRPr="00422B0A">
        <w:rPr>
          <w:rFonts w:ascii="Times New Roman" w:hAnsi="Times New Roman" w:cs="Times New Roman"/>
          <w:i/>
          <w:sz w:val="24"/>
          <w:szCs w:val="24"/>
        </w:rPr>
        <w:t xml:space="preserve">Ожидание </w:t>
      </w:r>
      <w:r w:rsidRPr="00422B0A">
        <w:rPr>
          <w:rFonts w:ascii="Times New Roman" w:hAnsi="Times New Roman" w:cs="Times New Roman"/>
          <w:sz w:val="24"/>
          <w:szCs w:val="24"/>
        </w:rPr>
        <w:t xml:space="preserve">швартовой операции (при ложном вызове) </w:t>
      </w:r>
      <w:r w:rsidRPr="00422B0A">
        <w:rPr>
          <w:rFonts w:ascii="Times New Roman" w:hAnsi="Times New Roman" w:cs="Times New Roman"/>
          <w:i/>
          <w:sz w:val="24"/>
          <w:szCs w:val="24"/>
        </w:rPr>
        <w:t>по вине судна</w:t>
      </w:r>
      <w:r w:rsidRPr="00422B0A">
        <w:rPr>
          <w:rFonts w:ascii="Times New Roman" w:hAnsi="Times New Roman" w:cs="Times New Roman"/>
          <w:sz w:val="24"/>
          <w:szCs w:val="24"/>
        </w:rPr>
        <w:t xml:space="preserve"> </w:t>
      </w:r>
      <w:r w:rsidRPr="00422B0A">
        <w:rPr>
          <w:rFonts w:ascii="Times New Roman" w:hAnsi="Times New Roman" w:cs="Times New Roman"/>
          <w:i/>
          <w:sz w:val="24"/>
          <w:szCs w:val="24"/>
        </w:rPr>
        <w:t>более 30 минут</w:t>
      </w:r>
      <w:r w:rsidRPr="00422B0A">
        <w:rPr>
          <w:rFonts w:ascii="Times New Roman" w:hAnsi="Times New Roman" w:cs="Times New Roman"/>
          <w:sz w:val="24"/>
          <w:szCs w:val="24"/>
        </w:rPr>
        <w:t xml:space="preserve"> с момента подхода к судну отражается в заявке-наряде и дополнительно оплачивается по почасовой ставке плавсредств Порт</w:t>
      </w:r>
      <w:r w:rsidR="004D12EE">
        <w:rPr>
          <w:rFonts w:ascii="Times New Roman" w:hAnsi="Times New Roman" w:cs="Times New Roman"/>
          <w:sz w:val="24"/>
          <w:szCs w:val="24"/>
        </w:rPr>
        <w:t>а</w:t>
      </w:r>
      <w:r w:rsidRPr="00422B0A">
        <w:rPr>
          <w:rFonts w:ascii="Times New Roman" w:hAnsi="Times New Roman" w:cs="Times New Roman"/>
          <w:sz w:val="24"/>
          <w:szCs w:val="24"/>
        </w:rPr>
        <w:t>.</w:t>
      </w:r>
    </w:p>
    <w:p w14:paraId="08F27794" w14:textId="00BF7779" w:rsidR="00760358" w:rsidRDefault="00CA4D75" w:rsidP="005F285C">
      <w:pPr>
        <w:spacing w:line="240" w:lineRule="auto"/>
        <w:ind w:firstLine="397"/>
        <w:contextualSpacing/>
        <w:jc w:val="both"/>
        <w:rPr>
          <w:rFonts w:ascii="Times New Roman" w:eastAsia="Times New Roman" w:hAnsi="Times New Roman" w:cs="Times New Roman"/>
          <w:sz w:val="24"/>
          <w:szCs w:val="24"/>
          <w:lang w:eastAsia="ru-RU"/>
        </w:rPr>
      </w:pPr>
      <w:r w:rsidRPr="00760358">
        <w:rPr>
          <w:rFonts w:ascii="Times New Roman" w:eastAsia="Times New Roman" w:hAnsi="Times New Roman" w:cs="Times New Roman"/>
          <w:b/>
          <w:sz w:val="24"/>
          <w:szCs w:val="24"/>
          <w:lang w:eastAsia="ru-RU"/>
        </w:rPr>
        <w:t>3.1</w:t>
      </w:r>
      <w:r w:rsidR="004D12EE">
        <w:rPr>
          <w:rFonts w:ascii="Times New Roman" w:eastAsia="Times New Roman" w:hAnsi="Times New Roman" w:cs="Times New Roman"/>
          <w:b/>
          <w:sz w:val="24"/>
          <w:szCs w:val="24"/>
          <w:lang w:eastAsia="ru-RU"/>
        </w:rPr>
        <w:t>4</w:t>
      </w:r>
      <w:r w:rsidRPr="00760358">
        <w:rPr>
          <w:rFonts w:ascii="Times New Roman" w:eastAsia="Times New Roman" w:hAnsi="Times New Roman" w:cs="Times New Roman"/>
          <w:b/>
          <w:sz w:val="24"/>
          <w:szCs w:val="24"/>
          <w:lang w:eastAsia="ru-RU"/>
        </w:rPr>
        <w:t>.</w:t>
      </w:r>
      <w:r w:rsidR="00767195" w:rsidRPr="00760358">
        <w:rPr>
          <w:rFonts w:ascii="Times New Roman" w:eastAsia="Times New Roman" w:hAnsi="Times New Roman" w:cs="Times New Roman"/>
          <w:sz w:val="24"/>
          <w:szCs w:val="24"/>
          <w:lang w:eastAsia="ru-RU"/>
        </w:rPr>
        <w:t xml:space="preserve"> </w:t>
      </w:r>
      <w:r w:rsidR="00760358" w:rsidRPr="00760358">
        <w:rPr>
          <w:rFonts w:ascii="Times New Roman" w:eastAsia="Times New Roman" w:hAnsi="Times New Roman" w:cs="Times New Roman"/>
          <w:sz w:val="24"/>
          <w:szCs w:val="24"/>
          <w:lang w:eastAsia="ru-RU"/>
        </w:rPr>
        <w:t>При оказании услуг буксиров при швартовных операциях судов Заказчика с условным объемом более 8 000 кубических метров время перехода плавсредств Порт</w:t>
      </w:r>
      <w:r w:rsidR="00B42F2F">
        <w:rPr>
          <w:rFonts w:ascii="Times New Roman" w:eastAsia="Times New Roman" w:hAnsi="Times New Roman" w:cs="Times New Roman"/>
          <w:sz w:val="24"/>
          <w:szCs w:val="24"/>
          <w:lang w:eastAsia="ru-RU"/>
        </w:rPr>
        <w:t>а</w:t>
      </w:r>
      <w:r w:rsidR="00760358" w:rsidRPr="00760358">
        <w:rPr>
          <w:rFonts w:ascii="Times New Roman" w:eastAsia="Times New Roman" w:hAnsi="Times New Roman" w:cs="Times New Roman"/>
          <w:sz w:val="24"/>
          <w:szCs w:val="24"/>
          <w:lang w:eastAsia="ru-RU"/>
        </w:rPr>
        <w:t xml:space="preserve"> от места базовой стоянки (бухта Врангель) до места оказания услуг в бухте Козьмина и обратно принимается за 1,5 часа, оплата за которые производится по установленным почасовым ставкам плат за работу плавсредств Порта.</w:t>
      </w:r>
    </w:p>
    <w:p w14:paraId="764DFD96" w14:textId="77777777" w:rsidR="00760358" w:rsidRDefault="00760358" w:rsidP="00760358">
      <w:pPr>
        <w:spacing w:line="240" w:lineRule="auto"/>
        <w:ind w:firstLine="397"/>
        <w:contextualSpacing/>
        <w:jc w:val="both"/>
        <w:rPr>
          <w:rFonts w:ascii="Times New Roman" w:eastAsia="Times New Roman" w:hAnsi="Times New Roman" w:cs="Times New Roman"/>
          <w:b/>
          <w:sz w:val="24"/>
          <w:szCs w:val="24"/>
          <w:lang w:eastAsia="ru-RU"/>
        </w:rPr>
      </w:pPr>
    </w:p>
    <w:p w14:paraId="4DAE29BB" w14:textId="58E22262" w:rsidR="008D15D9" w:rsidRDefault="00442AD3" w:rsidP="00760358">
      <w:pPr>
        <w:spacing w:line="240" w:lineRule="auto"/>
        <w:ind w:firstLine="39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ОТВЕТСТВЕННОСТЬ СТОРОН</w:t>
      </w:r>
    </w:p>
    <w:p w14:paraId="2D83C812" w14:textId="77777777" w:rsidR="008D15D9" w:rsidRDefault="008D15D9">
      <w:pPr>
        <w:spacing w:after="0" w:line="240" w:lineRule="auto"/>
        <w:ind w:firstLine="397"/>
        <w:jc w:val="both"/>
        <w:rPr>
          <w:rFonts w:ascii="Times New Roman" w:eastAsia="Times New Roman" w:hAnsi="Times New Roman" w:cs="Times New Roman"/>
          <w:sz w:val="24"/>
          <w:szCs w:val="24"/>
          <w:lang w:eastAsia="ru-RU"/>
        </w:rPr>
      </w:pPr>
    </w:p>
    <w:p w14:paraId="0E7BCE81" w14:textId="77777777" w:rsidR="00E64E75" w:rsidRPr="00E64E75" w:rsidRDefault="00E64E75" w:rsidP="00E64E75">
      <w:pPr>
        <w:ind w:firstLine="397"/>
        <w:contextualSpacing/>
        <w:jc w:val="both"/>
        <w:rPr>
          <w:rFonts w:ascii="Times New Roman" w:eastAsia="Times New Roman" w:hAnsi="Times New Roman" w:cs="Times New Roman"/>
          <w:sz w:val="24"/>
          <w:szCs w:val="24"/>
          <w:lang w:eastAsia="ru-RU"/>
        </w:rPr>
      </w:pPr>
      <w:r w:rsidRPr="00E64E75">
        <w:rPr>
          <w:rFonts w:ascii="Times New Roman" w:eastAsia="Calibri" w:hAnsi="Times New Roman" w:cs="Times New Roman"/>
          <w:b/>
          <w:sz w:val="24"/>
          <w:szCs w:val="24"/>
        </w:rPr>
        <w:t xml:space="preserve">4.1. </w:t>
      </w:r>
      <w:r w:rsidRPr="00E64E75">
        <w:rPr>
          <w:rFonts w:ascii="Times New Roman" w:eastAsia="Times New Roman" w:hAnsi="Times New Roman" w:cs="Times New Roman"/>
          <w:sz w:val="24"/>
          <w:szCs w:val="24"/>
          <w:lang w:eastAsia="ru-RU"/>
        </w:rPr>
        <w:t>За</w:t>
      </w:r>
      <w:r w:rsidRPr="00E64E75">
        <w:t xml:space="preserve"> </w:t>
      </w:r>
      <w:r w:rsidRPr="00E64E75">
        <w:rPr>
          <w:rFonts w:ascii="Times New Roman" w:eastAsia="Times New Roman" w:hAnsi="Times New Roman" w:cs="Times New Roman"/>
          <w:sz w:val="24"/>
          <w:szCs w:val="24"/>
          <w:lang w:eastAsia="ru-RU"/>
        </w:rPr>
        <w:t xml:space="preserve">невыполнение или ненадлежащее выполнение обязательств, предусмотренных Договором, Стороны несут ответственность в соответствии с действующим законодательством Российской Федерации и условиями настоящего Договора. </w:t>
      </w:r>
    </w:p>
    <w:p w14:paraId="3EADECE0" w14:textId="77777777" w:rsidR="00E64E75" w:rsidRPr="00E64E75" w:rsidRDefault="00E64E75" w:rsidP="00E64E75">
      <w:pPr>
        <w:ind w:firstLine="397"/>
        <w:contextualSpacing/>
        <w:jc w:val="both"/>
        <w:rPr>
          <w:rFonts w:ascii="Times New Roman" w:eastAsia="Times New Roman" w:hAnsi="Times New Roman" w:cs="Times New Roman"/>
          <w:sz w:val="24"/>
          <w:szCs w:val="24"/>
          <w:lang w:eastAsia="ru-RU"/>
        </w:rPr>
      </w:pPr>
      <w:r w:rsidRPr="00E64E75">
        <w:rPr>
          <w:rFonts w:ascii="Times New Roman" w:eastAsia="Times New Roman" w:hAnsi="Times New Roman" w:cs="Times New Roman"/>
          <w:sz w:val="24"/>
          <w:szCs w:val="24"/>
          <w:lang w:eastAsia="ru-RU"/>
        </w:rPr>
        <w:t>Меры ответственности, предусмотренные договором, не заменяют мер ответственности, установленных законом, и должны рассматриваться как дополнительные, если в договоре прямо не указано иное.</w:t>
      </w:r>
    </w:p>
    <w:p w14:paraId="31652830" w14:textId="77777777" w:rsidR="00E64E75" w:rsidRPr="00E64E75" w:rsidRDefault="00E64E75" w:rsidP="00E64E75">
      <w:pPr>
        <w:ind w:firstLine="397"/>
        <w:contextualSpacing/>
        <w:jc w:val="both"/>
        <w:rPr>
          <w:rFonts w:ascii="Times New Roman" w:eastAsia="Times New Roman" w:hAnsi="Times New Roman" w:cs="Times New Roman"/>
          <w:sz w:val="24"/>
          <w:szCs w:val="24"/>
          <w:lang w:eastAsia="ru-RU"/>
        </w:rPr>
      </w:pPr>
      <w:r w:rsidRPr="00E64E75">
        <w:rPr>
          <w:rFonts w:ascii="Times New Roman" w:eastAsia="Times New Roman" w:hAnsi="Times New Roman" w:cs="Times New Roman"/>
          <w:b/>
          <w:sz w:val="24"/>
          <w:szCs w:val="24"/>
          <w:lang w:eastAsia="ru-RU"/>
        </w:rPr>
        <w:t>4.2.</w:t>
      </w:r>
      <w:r w:rsidRPr="00E64E75">
        <w:rPr>
          <w:rFonts w:ascii="Times New Roman" w:eastAsia="Times New Roman" w:hAnsi="Times New Roman" w:cs="Times New Roman"/>
          <w:sz w:val="24"/>
          <w:szCs w:val="24"/>
          <w:lang w:eastAsia="ru-RU"/>
        </w:rPr>
        <w:t xml:space="preserve"> За неисполнение либо ненадлежащее исполнение обязательств по оплате услуг Порта, Порт имеет право требовать от Заказчика уплаты пени в размере 0,1% от суммы задолженности (с НДС, в случае если услуга облагается НДС) за каждый календарный день просрочки.</w:t>
      </w:r>
    </w:p>
    <w:p w14:paraId="10C398F9" w14:textId="3533DADC" w:rsidR="00E64E75" w:rsidRPr="00E64E75" w:rsidRDefault="00E64E75" w:rsidP="00E64E75">
      <w:pPr>
        <w:spacing w:after="0"/>
        <w:ind w:firstLine="397"/>
        <w:contextualSpacing/>
        <w:jc w:val="both"/>
        <w:rPr>
          <w:rFonts w:ascii="Times New Roman" w:eastAsia="Times New Roman" w:hAnsi="Times New Roman" w:cs="Times New Roman"/>
          <w:sz w:val="24"/>
          <w:szCs w:val="24"/>
          <w:lang w:eastAsia="ru-RU"/>
        </w:rPr>
      </w:pPr>
      <w:r w:rsidRPr="00E64E75">
        <w:rPr>
          <w:rFonts w:ascii="Times New Roman" w:eastAsia="Times New Roman" w:hAnsi="Times New Roman" w:cs="Times New Roman"/>
          <w:b/>
          <w:sz w:val="24"/>
          <w:szCs w:val="24"/>
          <w:lang w:eastAsia="ru-RU"/>
        </w:rPr>
        <w:t>4.3.</w:t>
      </w:r>
      <w:r w:rsidRPr="00E64E75">
        <w:rPr>
          <w:rFonts w:ascii="Times New Roman" w:eastAsia="Times New Roman" w:hAnsi="Times New Roman" w:cs="Times New Roman"/>
          <w:sz w:val="24"/>
          <w:szCs w:val="24"/>
          <w:lang w:eastAsia="ru-RU"/>
        </w:rPr>
        <w:t xml:space="preserve"> В случае ненадлежащего исполнения Заказчиком своих обязательств по Договору, </w:t>
      </w:r>
      <w:r w:rsidR="000A1A3D">
        <w:rPr>
          <w:rFonts w:ascii="Times New Roman" w:eastAsia="Times New Roman" w:hAnsi="Times New Roman" w:cs="Times New Roman"/>
          <w:sz w:val="24"/>
          <w:szCs w:val="24"/>
          <w:lang w:eastAsia="ru-RU"/>
        </w:rPr>
        <w:t>Порт</w:t>
      </w:r>
      <w:r w:rsidRPr="00E64E75">
        <w:rPr>
          <w:rFonts w:ascii="Times New Roman" w:eastAsia="Times New Roman" w:hAnsi="Times New Roman" w:cs="Times New Roman"/>
          <w:sz w:val="24"/>
          <w:szCs w:val="24"/>
          <w:lang w:eastAsia="ru-RU"/>
        </w:rPr>
        <w:t xml:space="preserve"> оставляет за собой право приостановить оказание услуг по Договору в одностороннем порядке без какой-либо ответственности </w:t>
      </w:r>
      <w:r w:rsidR="000A1A3D">
        <w:rPr>
          <w:rFonts w:ascii="Times New Roman" w:eastAsia="Times New Roman" w:hAnsi="Times New Roman" w:cs="Times New Roman"/>
          <w:sz w:val="24"/>
          <w:szCs w:val="24"/>
          <w:lang w:eastAsia="ru-RU"/>
        </w:rPr>
        <w:t>Порта</w:t>
      </w:r>
      <w:r w:rsidRPr="00E64E75">
        <w:rPr>
          <w:rFonts w:ascii="Times New Roman" w:eastAsia="Times New Roman" w:hAnsi="Times New Roman" w:cs="Times New Roman"/>
          <w:sz w:val="24"/>
          <w:szCs w:val="24"/>
          <w:lang w:eastAsia="ru-RU"/>
        </w:rPr>
        <w:t>.</w:t>
      </w:r>
      <w:r w:rsidRPr="00E64E75">
        <w:t xml:space="preserve"> </w:t>
      </w:r>
      <w:r w:rsidRPr="00E64E75">
        <w:rPr>
          <w:rFonts w:ascii="Times New Roman" w:eastAsia="Times New Roman" w:hAnsi="Times New Roman" w:cs="Times New Roman"/>
          <w:sz w:val="24"/>
          <w:szCs w:val="24"/>
          <w:lang w:eastAsia="ru-RU"/>
        </w:rPr>
        <w:t xml:space="preserve">Оказание </w:t>
      </w:r>
      <w:r w:rsidR="000A1A3D">
        <w:rPr>
          <w:rFonts w:ascii="Times New Roman" w:eastAsia="Times New Roman" w:hAnsi="Times New Roman" w:cs="Times New Roman"/>
          <w:sz w:val="24"/>
          <w:szCs w:val="24"/>
          <w:lang w:eastAsia="ru-RU"/>
        </w:rPr>
        <w:t>Портом</w:t>
      </w:r>
      <w:r w:rsidRPr="00E64E75">
        <w:rPr>
          <w:rFonts w:ascii="Times New Roman" w:eastAsia="Times New Roman" w:hAnsi="Times New Roman" w:cs="Times New Roman"/>
          <w:sz w:val="24"/>
          <w:szCs w:val="24"/>
          <w:lang w:eastAsia="ru-RU"/>
        </w:rPr>
        <w:t xml:space="preserve"> услуг возобновляется только после устранения допущенных Заказчиком нарушений обязательств и полной оплаты Заказчиком всех сумм, причитающихся </w:t>
      </w:r>
      <w:r w:rsidR="000A1A3D">
        <w:rPr>
          <w:rFonts w:ascii="Times New Roman" w:eastAsia="Times New Roman" w:hAnsi="Times New Roman" w:cs="Times New Roman"/>
          <w:sz w:val="24"/>
          <w:szCs w:val="24"/>
          <w:lang w:eastAsia="ru-RU"/>
        </w:rPr>
        <w:t>Порту</w:t>
      </w:r>
      <w:r w:rsidRPr="00E64E75">
        <w:rPr>
          <w:rFonts w:ascii="Times New Roman" w:eastAsia="Times New Roman" w:hAnsi="Times New Roman" w:cs="Times New Roman"/>
          <w:sz w:val="24"/>
          <w:szCs w:val="24"/>
          <w:lang w:eastAsia="ru-RU"/>
        </w:rPr>
        <w:t xml:space="preserve">.                      </w:t>
      </w:r>
    </w:p>
    <w:p w14:paraId="3AD052A3" w14:textId="77777777" w:rsidR="00E64E75" w:rsidRPr="00A72CF0" w:rsidRDefault="00E64E75" w:rsidP="00E64E75">
      <w:pPr>
        <w:spacing w:after="0"/>
        <w:ind w:firstLine="397"/>
        <w:contextualSpacing/>
        <w:jc w:val="both"/>
        <w:rPr>
          <w:rFonts w:ascii="Times New Roman" w:eastAsia="Times New Roman" w:hAnsi="Times New Roman" w:cs="Times New Roman"/>
          <w:sz w:val="24"/>
          <w:szCs w:val="24"/>
          <w:lang w:eastAsia="ru-RU"/>
        </w:rPr>
      </w:pPr>
      <w:r w:rsidRPr="00E64E75">
        <w:rPr>
          <w:rFonts w:ascii="Times New Roman" w:eastAsia="Times New Roman" w:hAnsi="Times New Roman" w:cs="Times New Roman"/>
          <w:b/>
          <w:sz w:val="24"/>
          <w:szCs w:val="24"/>
          <w:lang w:eastAsia="ru-RU"/>
        </w:rPr>
        <w:t xml:space="preserve">4.4. </w:t>
      </w:r>
      <w:r w:rsidRPr="00E64E75">
        <w:rPr>
          <w:rFonts w:ascii="Times New Roman" w:eastAsia="Times New Roman" w:hAnsi="Times New Roman" w:cs="Times New Roman"/>
          <w:sz w:val="24"/>
          <w:szCs w:val="24"/>
          <w:lang w:eastAsia="ru-RU"/>
        </w:rPr>
        <w:t>Уплата штрафных санкций не освобождает Стороны от исполнения обязательств по настоящему договору.</w:t>
      </w:r>
    </w:p>
    <w:p w14:paraId="7C78A294" w14:textId="77777777" w:rsidR="008D15D9" w:rsidRDefault="008D15D9">
      <w:pPr>
        <w:spacing w:after="0" w:line="240" w:lineRule="auto"/>
        <w:ind w:firstLine="397"/>
        <w:jc w:val="both"/>
        <w:rPr>
          <w:rFonts w:ascii="Times New Roman" w:eastAsia="Times New Roman" w:hAnsi="Times New Roman" w:cs="Times New Roman"/>
          <w:b/>
          <w:sz w:val="24"/>
          <w:szCs w:val="24"/>
          <w:lang w:eastAsia="ru-RU"/>
        </w:rPr>
      </w:pPr>
    </w:p>
    <w:p w14:paraId="3B020831" w14:textId="77777777" w:rsidR="008D15D9" w:rsidRDefault="00442AD3">
      <w:pPr>
        <w:spacing w:after="0" w:line="240" w:lineRule="auto"/>
        <w:ind w:firstLine="39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ОБЩИЕ УСЛОВИЯ</w:t>
      </w:r>
    </w:p>
    <w:p w14:paraId="58012687" w14:textId="77777777" w:rsidR="008D15D9" w:rsidRDefault="008D15D9">
      <w:pPr>
        <w:spacing w:after="0" w:line="240" w:lineRule="auto"/>
        <w:ind w:firstLine="397"/>
        <w:jc w:val="both"/>
        <w:rPr>
          <w:rFonts w:ascii="Times New Roman" w:eastAsia="Times New Roman" w:hAnsi="Times New Roman" w:cs="Times New Roman"/>
          <w:b/>
          <w:sz w:val="24"/>
          <w:szCs w:val="24"/>
          <w:lang w:eastAsia="ru-RU"/>
        </w:rPr>
      </w:pPr>
    </w:p>
    <w:p w14:paraId="3F2FE402" w14:textId="77777777" w:rsidR="008D15D9" w:rsidRDefault="00442AD3">
      <w:pPr>
        <w:tabs>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5.1.</w:t>
      </w:r>
      <w:r>
        <w:rPr>
          <w:rFonts w:ascii="Times New Roman" w:eastAsia="Calibri" w:hAnsi="Times New Roman" w:cs="Times New Roman"/>
          <w:sz w:val="24"/>
          <w:szCs w:val="24"/>
        </w:rPr>
        <w:t xml:space="preserve"> Стороны обязуются разрешать путем переговоров все возможные споры, возникшие в связи с исполнением настоящего Договора. Требование о выплате пени и иных санкций за нарушение договорных обязательств предъявляются Сторонами в письменной </w:t>
      </w:r>
      <w:r>
        <w:rPr>
          <w:rFonts w:ascii="Times New Roman" w:eastAsia="Calibri" w:hAnsi="Times New Roman" w:cs="Times New Roman"/>
          <w:sz w:val="24"/>
          <w:szCs w:val="24"/>
        </w:rPr>
        <w:lastRenderedPageBreak/>
        <w:t>форме. Срок рассмотрения указанного требования - 14 (четырнадцать) рабочих дней с даты получения. В случае неполучения корреспонденции адресатом и возврата почтового уведомления с отметкой почтового отделения о неполучении и (или) истечении срока хранения, Претензия считается полученной, а Сторона надлежаще извещенной. В таком случае претензия считается доставленной со дня поступления в отделение связи по месту нахождения адресата, определяемому по календарному штемпелю на конверте.</w:t>
      </w:r>
    </w:p>
    <w:p w14:paraId="2B4AE7D6" w14:textId="77777777" w:rsidR="008D15D9" w:rsidRDefault="00442A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5.2</w:t>
      </w:r>
      <w:r>
        <w:rPr>
          <w:rFonts w:ascii="Times New Roman" w:eastAsia="Calibri" w:hAnsi="Times New Roman" w:cs="Times New Roman"/>
          <w:sz w:val="24"/>
          <w:szCs w:val="24"/>
        </w:rPr>
        <w:t>. В случае невозможности разрешить споры путем переговоров, стороны с сохранением претензионного порядка передают его на рассмотрение в Арбитражный суд Приморского края.</w:t>
      </w:r>
    </w:p>
    <w:p w14:paraId="73ACBEAD" w14:textId="77777777" w:rsidR="008D15D9" w:rsidRDefault="00442AD3">
      <w:pPr>
        <w:tabs>
          <w:tab w:val="num" w:pos="0"/>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5.3. </w:t>
      </w:r>
      <w:r>
        <w:rPr>
          <w:rFonts w:ascii="Times New Roman" w:eastAsia="Times New Roman" w:hAnsi="Times New Roman" w:cs="Times New Roman"/>
          <w:sz w:val="24"/>
          <w:szCs w:val="24"/>
          <w:lang w:eastAsia="ru-RU"/>
        </w:rPr>
        <w:t xml:space="preserve">С учетом инфляции, изменения цен на топливо и других объективных факторов, стоимость услуг по настоящему Договору может быть изменена в одностороннем порядке.  </w:t>
      </w:r>
    </w:p>
    <w:p w14:paraId="451BED0E" w14:textId="5DC5579B" w:rsidR="008D15D9" w:rsidRDefault="00442AD3">
      <w:pPr>
        <w:tabs>
          <w:tab w:val="num" w:pos="0"/>
          <w:tab w:val="left" w:pos="567"/>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5.4. </w:t>
      </w:r>
      <w:r>
        <w:rPr>
          <w:rFonts w:ascii="Times New Roman" w:eastAsia="Times New Roman" w:hAnsi="Times New Roman" w:cs="Times New Roman"/>
          <w:sz w:val="24"/>
          <w:szCs w:val="24"/>
          <w:lang w:eastAsia="ru-RU"/>
        </w:rPr>
        <w:t xml:space="preserve">О введении в действие </w:t>
      </w:r>
      <w:r w:rsidRPr="00350765">
        <w:rPr>
          <w:rFonts w:ascii="Times New Roman" w:eastAsia="Times New Roman" w:hAnsi="Times New Roman" w:cs="Times New Roman"/>
          <w:sz w:val="24"/>
          <w:szCs w:val="24"/>
          <w:lang w:eastAsia="ru-RU"/>
        </w:rPr>
        <w:t>новых тарифов Порт информирует Заказчика путем направления соответствующего уведомления</w:t>
      </w:r>
      <w:r w:rsidR="00C82248" w:rsidRPr="00350765">
        <w:rPr>
          <w:rFonts w:ascii="Times New Roman" w:eastAsia="Times New Roman" w:hAnsi="Times New Roman" w:cs="Times New Roman"/>
          <w:sz w:val="24"/>
          <w:szCs w:val="24"/>
          <w:lang w:eastAsia="ru-RU"/>
        </w:rPr>
        <w:t xml:space="preserve"> (не позднее чем за 1</w:t>
      </w:r>
      <w:r w:rsidR="000A10E1" w:rsidRPr="00350765">
        <w:rPr>
          <w:rFonts w:ascii="Times New Roman" w:eastAsia="Times New Roman" w:hAnsi="Times New Roman" w:cs="Times New Roman"/>
          <w:sz w:val="24"/>
          <w:szCs w:val="24"/>
          <w:lang w:eastAsia="ru-RU"/>
        </w:rPr>
        <w:t>0</w:t>
      </w:r>
      <w:r w:rsidR="00C82248" w:rsidRPr="00350765">
        <w:rPr>
          <w:rFonts w:ascii="Times New Roman" w:eastAsia="Times New Roman" w:hAnsi="Times New Roman" w:cs="Times New Roman"/>
          <w:sz w:val="24"/>
          <w:szCs w:val="24"/>
          <w:lang w:eastAsia="ru-RU"/>
        </w:rPr>
        <w:t xml:space="preserve"> рабочих дней до даты вступления новых тарифов в силу)</w:t>
      </w:r>
      <w:r w:rsidRPr="00350765">
        <w:rPr>
          <w:rFonts w:ascii="Times New Roman" w:eastAsia="Times New Roman" w:hAnsi="Times New Roman" w:cs="Times New Roman"/>
          <w:sz w:val="24"/>
          <w:szCs w:val="24"/>
          <w:lang w:eastAsia="ru-RU"/>
        </w:rPr>
        <w:t>, а также размещения информации о новых тарифах на сайте АО «Восточный Порт».</w:t>
      </w:r>
    </w:p>
    <w:p w14:paraId="5CEBC3B2" w14:textId="2C8DC9F9" w:rsidR="008D15D9" w:rsidRDefault="00442AD3" w:rsidP="00D02A2D">
      <w:pPr>
        <w:tabs>
          <w:tab w:val="num" w:pos="0"/>
          <w:tab w:val="left" w:pos="284"/>
          <w:tab w:val="left" w:pos="709"/>
        </w:tabs>
        <w:spacing w:after="0" w:line="240" w:lineRule="auto"/>
        <w:ind w:firstLine="397"/>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5.5.</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По вопросам, не предусмотренным Договором, стороны руководствуются Сводом обычаев Порта, а также действующими законодательными и иными нормативными правовыми актами Российской Федерации.</w:t>
      </w:r>
    </w:p>
    <w:p w14:paraId="5BBF7C86" w14:textId="0B2BEBFB" w:rsidR="008D15D9" w:rsidRDefault="00442AD3">
      <w:pPr>
        <w:tabs>
          <w:tab w:val="left" w:pos="567"/>
          <w:tab w:val="num" w:pos="851"/>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w:t>
      </w:r>
      <w:r w:rsidR="00D02A2D">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Все споры по заключению, исполнению и расторжению настоящего Договора при не достижении их урегулирования сторонами, разрешаются в судебном порядке в соответствии с законами Российской Федерации.</w:t>
      </w:r>
    </w:p>
    <w:p w14:paraId="5C18F9FE" w14:textId="71F27F45" w:rsidR="006F0406" w:rsidRDefault="00442AD3" w:rsidP="006F0406">
      <w:pPr>
        <w:tabs>
          <w:tab w:val="num" w:pos="284"/>
          <w:tab w:val="left" w:pos="709"/>
          <w:tab w:val="num" w:pos="1308"/>
        </w:tabs>
        <w:spacing w:after="0" w:line="240" w:lineRule="auto"/>
        <w:ind w:firstLine="397"/>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b/>
          <w:snapToGrid w:val="0"/>
          <w:sz w:val="24"/>
          <w:szCs w:val="24"/>
          <w:lang w:eastAsia="ru-RU"/>
        </w:rPr>
        <w:t>5.</w:t>
      </w:r>
      <w:r w:rsidR="00D02A2D">
        <w:rPr>
          <w:rFonts w:ascii="Times New Roman" w:eastAsia="Times New Roman" w:hAnsi="Times New Roman" w:cs="Times New Roman"/>
          <w:b/>
          <w:snapToGrid w:val="0"/>
          <w:sz w:val="24"/>
          <w:szCs w:val="24"/>
          <w:lang w:eastAsia="ru-RU"/>
        </w:rPr>
        <w:t>7</w:t>
      </w:r>
      <w:r>
        <w:rPr>
          <w:rFonts w:ascii="Times New Roman" w:eastAsia="Times New Roman" w:hAnsi="Times New Roman" w:cs="Times New Roman"/>
          <w:b/>
          <w:snapToGrid w:val="0"/>
          <w:sz w:val="24"/>
          <w:szCs w:val="24"/>
          <w:lang w:eastAsia="ru-RU"/>
        </w:rPr>
        <w:t>.</w:t>
      </w:r>
      <w:r>
        <w:rPr>
          <w:rFonts w:ascii="Times New Roman" w:eastAsia="Times New Roman" w:hAnsi="Times New Roman" w:cs="Times New Roman"/>
          <w:snapToGrid w:val="0"/>
          <w:sz w:val="24"/>
          <w:szCs w:val="24"/>
          <w:lang w:eastAsia="ru-RU"/>
        </w:rPr>
        <w:t xml:space="preserve"> </w:t>
      </w:r>
      <w:r w:rsidR="00267C26" w:rsidRPr="00267C26">
        <w:rPr>
          <w:rFonts w:ascii="Times New Roman" w:eastAsia="Times New Roman" w:hAnsi="Times New Roman" w:cs="Times New Roman"/>
          <w:sz w:val="24"/>
          <w:szCs w:val="24"/>
          <w:lang w:eastAsia="ru-RU"/>
        </w:rPr>
        <w:t xml:space="preserve">Настоящий Договор вступает в </w:t>
      </w:r>
      <w:r w:rsidR="00267C26" w:rsidRPr="00C82248">
        <w:rPr>
          <w:rFonts w:ascii="Times New Roman" w:eastAsia="Times New Roman" w:hAnsi="Times New Roman" w:cs="Times New Roman"/>
          <w:i/>
          <w:sz w:val="24"/>
          <w:szCs w:val="24"/>
          <w:lang w:eastAsia="ru-RU"/>
        </w:rPr>
        <w:t xml:space="preserve">силу с </w:t>
      </w:r>
      <w:r w:rsidR="0044136E">
        <w:rPr>
          <w:rFonts w:ascii="Times New Roman" w:eastAsia="Times New Roman" w:hAnsi="Times New Roman" w:cs="Times New Roman"/>
          <w:i/>
          <w:sz w:val="24"/>
          <w:szCs w:val="24"/>
          <w:lang w:eastAsia="ru-RU"/>
        </w:rPr>
        <w:t>01 января 20</w:t>
      </w:r>
      <w:r w:rsidR="003A280B">
        <w:rPr>
          <w:rFonts w:ascii="Times New Roman" w:eastAsia="Times New Roman" w:hAnsi="Times New Roman" w:cs="Times New Roman"/>
          <w:i/>
          <w:sz w:val="24"/>
          <w:szCs w:val="24"/>
          <w:lang w:eastAsia="ru-RU"/>
        </w:rPr>
        <w:t>_</w:t>
      </w:r>
      <w:r w:rsidR="0044136E">
        <w:rPr>
          <w:rFonts w:ascii="Times New Roman" w:eastAsia="Times New Roman" w:hAnsi="Times New Roman" w:cs="Times New Roman"/>
          <w:i/>
          <w:sz w:val="24"/>
          <w:szCs w:val="24"/>
          <w:lang w:eastAsia="ru-RU"/>
        </w:rPr>
        <w:t xml:space="preserve"> г.</w:t>
      </w:r>
      <w:r w:rsidR="00267C26" w:rsidRPr="00C82248">
        <w:rPr>
          <w:rFonts w:ascii="Times New Roman" w:eastAsia="Times New Roman" w:hAnsi="Times New Roman" w:cs="Times New Roman"/>
          <w:i/>
          <w:sz w:val="24"/>
          <w:szCs w:val="24"/>
          <w:lang w:eastAsia="ru-RU"/>
        </w:rPr>
        <w:t xml:space="preserve"> </w:t>
      </w:r>
      <w:r w:rsidR="00267C26" w:rsidRPr="00267C26">
        <w:rPr>
          <w:rFonts w:ascii="Times New Roman" w:eastAsia="Times New Roman" w:hAnsi="Times New Roman" w:cs="Times New Roman"/>
          <w:sz w:val="24"/>
          <w:szCs w:val="24"/>
          <w:lang w:eastAsia="ru-RU"/>
        </w:rPr>
        <w:t xml:space="preserve">и действует до </w:t>
      </w:r>
      <w:r w:rsidR="00267C26" w:rsidRPr="00C82248">
        <w:rPr>
          <w:rFonts w:ascii="Times New Roman" w:eastAsia="Times New Roman" w:hAnsi="Times New Roman" w:cs="Times New Roman"/>
          <w:i/>
          <w:sz w:val="24"/>
          <w:szCs w:val="24"/>
          <w:lang w:eastAsia="ru-RU"/>
        </w:rPr>
        <w:t>31 декабря 20</w:t>
      </w:r>
      <w:r w:rsidR="003A280B">
        <w:rPr>
          <w:rFonts w:ascii="Times New Roman" w:eastAsia="Times New Roman" w:hAnsi="Times New Roman" w:cs="Times New Roman"/>
          <w:i/>
          <w:sz w:val="24"/>
          <w:szCs w:val="24"/>
          <w:lang w:eastAsia="ru-RU"/>
        </w:rPr>
        <w:t xml:space="preserve">_ </w:t>
      </w:r>
      <w:r w:rsidR="00267C26" w:rsidRPr="00265C0C">
        <w:rPr>
          <w:rFonts w:ascii="Times New Roman" w:eastAsia="Times New Roman" w:hAnsi="Times New Roman" w:cs="Times New Roman"/>
          <w:i/>
          <w:sz w:val="24"/>
          <w:szCs w:val="24"/>
          <w:lang w:eastAsia="ru-RU"/>
        </w:rPr>
        <w:t>г</w:t>
      </w:r>
      <w:r w:rsidR="00265C0C" w:rsidRPr="00265C0C">
        <w:rPr>
          <w:rFonts w:ascii="Times New Roman" w:eastAsia="Times New Roman" w:hAnsi="Times New Roman" w:cs="Times New Roman"/>
          <w:i/>
          <w:sz w:val="24"/>
          <w:szCs w:val="24"/>
          <w:lang w:eastAsia="ru-RU"/>
        </w:rPr>
        <w:t>.</w:t>
      </w:r>
      <w:r w:rsidR="0044136E">
        <w:rPr>
          <w:rFonts w:ascii="Times New Roman" w:eastAsia="Times New Roman" w:hAnsi="Times New Roman" w:cs="Times New Roman"/>
          <w:sz w:val="24"/>
          <w:szCs w:val="24"/>
          <w:lang w:eastAsia="ru-RU"/>
        </w:rPr>
        <w:t>, но</w:t>
      </w:r>
      <w:r w:rsidR="00267C26" w:rsidRPr="00267C26">
        <w:rPr>
          <w:rFonts w:ascii="Times New Roman" w:eastAsia="Times New Roman" w:hAnsi="Times New Roman" w:cs="Times New Roman"/>
          <w:sz w:val="24"/>
          <w:szCs w:val="24"/>
          <w:lang w:eastAsia="ru-RU"/>
        </w:rPr>
        <w:t xml:space="preserve"> в любом случае до окончания взаиморасчетов между сторонами.</w:t>
      </w:r>
      <w:r w:rsidR="00267C26">
        <w:rPr>
          <w:rFonts w:ascii="Times New Roman" w:eastAsia="Times New Roman" w:hAnsi="Times New Roman" w:cs="Times New Roman"/>
          <w:sz w:val="24"/>
          <w:szCs w:val="24"/>
          <w:lang w:eastAsia="ru-RU"/>
        </w:rPr>
        <w:t xml:space="preserve"> </w:t>
      </w:r>
      <w:r w:rsidR="006F0406">
        <w:rPr>
          <w:rFonts w:ascii="Times New Roman" w:eastAsia="Times New Roman" w:hAnsi="Times New Roman" w:cs="Times New Roman"/>
          <w:sz w:val="24"/>
          <w:szCs w:val="24"/>
          <w:lang w:eastAsia="ru-RU"/>
        </w:rPr>
        <w:t xml:space="preserve">Если за 30 </w:t>
      </w:r>
      <w:r w:rsidR="0044136E">
        <w:rPr>
          <w:rFonts w:ascii="Times New Roman" w:eastAsia="Times New Roman" w:hAnsi="Times New Roman" w:cs="Times New Roman"/>
          <w:sz w:val="24"/>
          <w:szCs w:val="24"/>
          <w:lang w:eastAsia="ru-RU"/>
        </w:rPr>
        <w:t xml:space="preserve">календарных </w:t>
      </w:r>
      <w:r w:rsidR="006F0406">
        <w:rPr>
          <w:rFonts w:ascii="Times New Roman" w:eastAsia="Times New Roman" w:hAnsi="Times New Roman" w:cs="Times New Roman"/>
          <w:sz w:val="24"/>
          <w:szCs w:val="24"/>
          <w:lang w:eastAsia="ru-RU"/>
        </w:rPr>
        <w:t xml:space="preserve">дней до истечения срока действия договора ни одна из сторон не заявит другой стороне письменный отказ от продления договора, договор автоматически продляется на прежних условиях на неопределенный срок. В этом случае каждая из сторон вправе в любое время в одностороннем порядке отказаться от договора, после письменного уведомления, направленного другой стороне не позднее, чем за 30 </w:t>
      </w:r>
      <w:r w:rsidR="00265C0C">
        <w:rPr>
          <w:rFonts w:ascii="Times New Roman" w:eastAsia="Times New Roman" w:hAnsi="Times New Roman" w:cs="Times New Roman"/>
          <w:sz w:val="24"/>
          <w:szCs w:val="24"/>
          <w:lang w:eastAsia="ru-RU"/>
        </w:rPr>
        <w:t>кале</w:t>
      </w:r>
      <w:r w:rsidR="001E13BC">
        <w:rPr>
          <w:rFonts w:ascii="Times New Roman" w:eastAsia="Times New Roman" w:hAnsi="Times New Roman" w:cs="Times New Roman"/>
          <w:sz w:val="24"/>
          <w:szCs w:val="24"/>
          <w:lang w:eastAsia="ru-RU"/>
        </w:rPr>
        <w:t>н</w:t>
      </w:r>
      <w:r w:rsidR="00265C0C">
        <w:rPr>
          <w:rFonts w:ascii="Times New Roman" w:eastAsia="Times New Roman" w:hAnsi="Times New Roman" w:cs="Times New Roman"/>
          <w:sz w:val="24"/>
          <w:szCs w:val="24"/>
          <w:lang w:eastAsia="ru-RU"/>
        </w:rPr>
        <w:t xml:space="preserve">дарных </w:t>
      </w:r>
      <w:r w:rsidR="006F0406">
        <w:rPr>
          <w:rFonts w:ascii="Times New Roman" w:eastAsia="Times New Roman" w:hAnsi="Times New Roman" w:cs="Times New Roman"/>
          <w:sz w:val="24"/>
          <w:szCs w:val="24"/>
          <w:lang w:eastAsia="ru-RU"/>
        </w:rPr>
        <w:t>дней до предполагаемой даты расторжения.</w:t>
      </w:r>
    </w:p>
    <w:p w14:paraId="453B72E5" w14:textId="3F9C10ED" w:rsidR="008D15D9" w:rsidRDefault="00442AD3" w:rsidP="006F0406">
      <w:pPr>
        <w:tabs>
          <w:tab w:val="num" w:pos="284"/>
          <w:tab w:val="left" w:pos="709"/>
          <w:tab w:val="num" w:pos="1308"/>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5.</w:t>
      </w:r>
      <w:r w:rsidR="00D02A2D">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napToGrid w:val="0"/>
          <w:sz w:val="24"/>
          <w:szCs w:val="24"/>
          <w:lang w:eastAsia="ru-RU"/>
        </w:rPr>
        <w:t xml:space="preserve">Договор составлен в двух экземплярах, </w:t>
      </w:r>
      <w:r>
        <w:rPr>
          <w:rFonts w:ascii="Times New Roman" w:eastAsia="Times New Roman" w:hAnsi="Times New Roman" w:cs="Times New Roman"/>
          <w:bCs/>
          <w:sz w:val="24"/>
          <w:szCs w:val="24"/>
          <w:lang w:eastAsia="ru-RU"/>
        </w:rPr>
        <w:t>имеющих одинаковую юридическую силу, по одному экземпляру для каждой из сторон.</w:t>
      </w:r>
    </w:p>
    <w:p w14:paraId="614238A6" w14:textId="4F7727AE" w:rsidR="00B1778B" w:rsidRDefault="00B1778B" w:rsidP="006F0406">
      <w:pPr>
        <w:tabs>
          <w:tab w:val="num" w:pos="284"/>
          <w:tab w:val="left" w:pos="709"/>
          <w:tab w:val="num" w:pos="1308"/>
        </w:tabs>
        <w:spacing w:after="0" w:line="240" w:lineRule="auto"/>
        <w:ind w:firstLine="397"/>
        <w:jc w:val="both"/>
        <w:rPr>
          <w:rFonts w:ascii="Times New Roman" w:eastAsia="Times New Roman" w:hAnsi="Times New Roman" w:cs="Times New Roman"/>
          <w:bCs/>
          <w:sz w:val="24"/>
          <w:szCs w:val="24"/>
          <w:lang w:eastAsia="ru-RU"/>
        </w:rPr>
      </w:pPr>
      <w:r w:rsidRPr="00B1778B">
        <w:rPr>
          <w:rFonts w:ascii="Times New Roman" w:eastAsia="Times New Roman" w:hAnsi="Times New Roman" w:cs="Times New Roman"/>
          <w:b/>
          <w:bCs/>
          <w:sz w:val="24"/>
          <w:szCs w:val="24"/>
          <w:lang w:eastAsia="ru-RU"/>
        </w:rPr>
        <w:t>5.9.</w:t>
      </w:r>
      <w:r>
        <w:rPr>
          <w:rFonts w:ascii="Times New Roman" w:eastAsia="Times New Roman" w:hAnsi="Times New Roman" w:cs="Times New Roman"/>
          <w:bCs/>
          <w:sz w:val="24"/>
          <w:szCs w:val="24"/>
          <w:lang w:eastAsia="ru-RU"/>
        </w:rPr>
        <w:t xml:space="preserve"> Стороны договорились о том, что </w:t>
      </w:r>
      <w:r w:rsidRPr="00B1778B">
        <w:rPr>
          <w:rFonts w:ascii="Times New Roman" w:eastAsia="Times New Roman" w:hAnsi="Times New Roman" w:cs="Times New Roman"/>
          <w:bCs/>
          <w:sz w:val="24"/>
          <w:szCs w:val="24"/>
          <w:lang w:eastAsia="ru-RU"/>
        </w:rPr>
        <w:t>сканированные копии документов</w:t>
      </w:r>
      <w:r>
        <w:rPr>
          <w:rFonts w:ascii="Times New Roman" w:eastAsia="Times New Roman" w:hAnsi="Times New Roman" w:cs="Times New Roman"/>
          <w:bCs/>
          <w:sz w:val="24"/>
          <w:szCs w:val="24"/>
          <w:lang w:eastAsia="ru-RU"/>
        </w:rPr>
        <w:t>, подписанных обеими сторонами</w:t>
      </w:r>
      <w:r w:rsidRPr="00B1778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рамках исполнения обязательств по Договору, </w:t>
      </w:r>
      <w:r w:rsidRPr="00B1778B">
        <w:rPr>
          <w:rFonts w:ascii="Times New Roman" w:eastAsia="Times New Roman" w:hAnsi="Times New Roman" w:cs="Times New Roman"/>
          <w:bCs/>
          <w:sz w:val="24"/>
          <w:szCs w:val="24"/>
          <w:lang w:eastAsia="ru-RU"/>
        </w:rPr>
        <w:t>имеют юридическую силу до момента обмена оригиналами</w:t>
      </w:r>
      <w:r>
        <w:rPr>
          <w:rFonts w:ascii="Times New Roman" w:eastAsia="Times New Roman" w:hAnsi="Times New Roman" w:cs="Times New Roman"/>
          <w:bCs/>
          <w:sz w:val="24"/>
          <w:szCs w:val="24"/>
          <w:lang w:eastAsia="ru-RU"/>
        </w:rPr>
        <w:t>.</w:t>
      </w:r>
      <w:r w:rsidR="0044136E">
        <w:rPr>
          <w:rFonts w:ascii="Times New Roman" w:eastAsia="Times New Roman" w:hAnsi="Times New Roman" w:cs="Times New Roman"/>
          <w:bCs/>
          <w:sz w:val="24"/>
          <w:szCs w:val="24"/>
          <w:lang w:eastAsia="ru-RU"/>
        </w:rPr>
        <w:t xml:space="preserve"> </w:t>
      </w:r>
      <w:r w:rsidR="0044136E" w:rsidRPr="0044136E">
        <w:rPr>
          <w:rFonts w:ascii="Times New Roman" w:eastAsia="Times New Roman" w:hAnsi="Times New Roman" w:cs="Times New Roman"/>
          <w:bCs/>
          <w:sz w:val="24"/>
          <w:szCs w:val="24"/>
          <w:lang w:eastAsia="ru-RU"/>
        </w:rPr>
        <w:t>При этом срок обмена оригиналами документов- не более 1</w:t>
      </w:r>
      <w:r w:rsidR="0044136E">
        <w:rPr>
          <w:rFonts w:ascii="Times New Roman" w:eastAsia="Times New Roman" w:hAnsi="Times New Roman" w:cs="Times New Roman"/>
          <w:bCs/>
          <w:sz w:val="24"/>
          <w:szCs w:val="24"/>
          <w:lang w:eastAsia="ru-RU"/>
        </w:rPr>
        <w:t>5</w:t>
      </w:r>
      <w:r w:rsidR="0044136E" w:rsidRPr="0044136E">
        <w:rPr>
          <w:rFonts w:ascii="Times New Roman" w:eastAsia="Times New Roman" w:hAnsi="Times New Roman" w:cs="Times New Roman"/>
          <w:bCs/>
          <w:sz w:val="24"/>
          <w:szCs w:val="24"/>
          <w:lang w:eastAsia="ru-RU"/>
        </w:rPr>
        <w:t xml:space="preserve"> (</w:t>
      </w:r>
      <w:r w:rsidR="0044136E">
        <w:rPr>
          <w:rFonts w:ascii="Times New Roman" w:eastAsia="Times New Roman" w:hAnsi="Times New Roman" w:cs="Times New Roman"/>
          <w:bCs/>
          <w:sz w:val="24"/>
          <w:szCs w:val="24"/>
          <w:lang w:eastAsia="ru-RU"/>
        </w:rPr>
        <w:t>пятнадцати</w:t>
      </w:r>
      <w:r w:rsidR="0044136E" w:rsidRPr="0044136E">
        <w:rPr>
          <w:rFonts w:ascii="Times New Roman" w:eastAsia="Times New Roman" w:hAnsi="Times New Roman" w:cs="Times New Roman"/>
          <w:bCs/>
          <w:sz w:val="24"/>
          <w:szCs w:val="24"/>
          <w:lang w:eastAsia="ru-RU"/>
        </w:rPr>
        <w:t>) рабочих дней с даты отправки сканированных копий документов.</w:t>
      </w:r>
    </w:p>
    <w:p w14:paraId="4AFE048C" w14:textId="65BD6155" w:rsidR="0044136E" w:rsidRPr="001A3F96" w:rsidRDefault="00B1778B" w:rsidP="0044136E">
      <w:pPr>
        <w:tabs>
          <w:tab w:val="num" w:pos="284"/>
          <w:tab w:val="left" w:pos="709"/>
          <w:tab w:val="num" w:pos="1308"/>
        </w:tabs>
        <w:spacing w:after="0" w:line="240" w:lineRule="auto"/>
        <w:ind w:firstLine="397"/>
        <w:jc w:val="both"/>
        <w:rPr>
          <w:rFonts w:ascii="Times New Roman" w:eastAsia="Times New Roman" w:hAnsi="Times New Roman" w:cs="Times New Roman"/>
          <w:bCs/>
          <w:sz w:val="24"/>
          <w:szCs w:val="24"/>
          <w:lang w:eastAsia="ru-RU"/>
        </w:rPr>
      </w:pPr>
      <w:r w:rsidRPr="00B1778B">
        <w:rPr>
          <w:rFonts w:ascii="Times New Roman" w:eastAsia="Times New Roman" w:hAnsi="Times New Roman" w:cs="Times New Roman"/>
          <w:b/>
          <w:bCs/>
          <w:sz w:val="24"/>
          <w:szCs w:val="24"/>
          <w:lang w:eastAsia="ru-RU"/>
        </w:rPr>
        <w:t>5.10.</w:t>
      </w:r>
      <w:r>
        <w:rPr>
          <w:rFonts w:ascii="Times New Roman" w:eastAsia="Times New Roman" w:hAnsi="Times New Roman" w:cs="Times New Roman"/>
          <w:bCs/>
          <w:sz w:val="24"/>
          <w:szCs w:val="24"/>
          <w:lang w:eastAsia="ru-RU"/>
        </w:rPr>
        <w:t xml:space="preserve"> </w:t>
      </w:r>
      <w:r w:rsidR="0044136E" w:rsidRPr="001A3F96">
        <w:rPr>
          <w:rFonts w:ascii="Times New Roman" w:eastAsia="Times New Roman" w:hAnsi="Times New Roman" w:cs="Times New Roman"/>
          <w:bCs/>
          <w:sz w:val="24"/>
          <w:szCs w:val="24"/>
          <w:lang w:eastAsia="ru-RU"/>
        </w:rPr>
        <w:t>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равнозначными документам на бумажном носителе, подписанным собственноручной подписью.</w:t>
      </w:r>
    </w:p>
    <w:p w14:paraId="0E014734" w14:textId="77777777" w:rsidR="0044136E" w:rsidRPr="001A3F96" w:rsidRDefault="0044136E" w:rsidP="0044136E">
      <w:pPr>
        <w:tabs>
          <w:tab w:val="num" w:pos="284"/>
          <w:tab w:val="left" w:pos="709"/>
          <w:tab w:val="num" w:pos="1308"/>
        </w:tabs>
        <w:spacing w:after="0" w:line="240" w:lineRule="auto"/>
        <w:ind w:firstLine="397"/>
        <w:jc w:val="both"/>
        <w:rPr>
          <w:rFonts w:ascii="Times New Roman" w:eastAsia="Times New Roman" w:hAnsi="Times New Roman" w:cs="Times New Roman"/>
          <w:bCs/>
          <w:sz w:val="24"/>
          <w:szCs w:val="24"/>
          <w:lang w:eastAsia="ru-RU"/>
        </w:rPr>
      </w:pPr>
      <w:r w:rsidRPr="00C851F9">
        <w:rPr>
          <w:rFonts w:ascii="Times New Roman" w:eastAsia="Times New Roman" w:hAnsi="Times New Roman" w:cs="Times New Roman"/>
          <w:b/>
          <w:bCs/>
          <w:sz w:val="24"/>
          <w:szCs w:val="24"/>
          <w:lang w:eastAsia="ru-RU"/>
        </w:rPr>
        <w:t>5.11</w:t>
      </w:r>
      <w:r w:rsidRPr="001A3F96">
        <w:rPr>
          <w:rFonts w:ascii="Times New Roman" w:eastAsia="Times New Roman" w:hAnsi="Times New Roman" w:cs="Times New Roman"/>
          <w:bCs/>
          <w:sz w:val="24"/>
          <w:szCs w:val="24"/>
          <w:lang w:eastAsia="ru-RU"/>
        </w:rPr>
        <w:t>. 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14:paraId="62154F49" w14:textId="77777777" w:rsidR="0044136E" w:rsidRPr="001A3F96" w:rsidRDefault="0044136E" w:rsidP="0044136E">
      <w:pPr>
        <w:tabs>
          <w:tab w:val="num" w:pos="284"/>
          <w:tab w:val="left" w:pos="709"/>
          <w:tab w:val="num" w:pos="1308"/>
        </w:tabs>
        <w:spacing w:after="0" w:line="240" w:lineRule="auto"/>
        <w:ind w:firstLine="397"/>
        <w:jc w:val="both"/>
        <w:rPr>
          <w:rFonts w:ascii="Times New Roman" w:eastAsia="Times New Roman" w:hAnsi="Times New Roman" w:cs="Times New Roman"/>
          <w:bCs/>
          <w:sz w:val="24"/>
          <w:szCs w:val="24"/>
          <w:lang w:eastAsia="ru-RU"/>
        </w:rPr>
      </w:pPr>
      <w:r w:rsidRPr="00C851F9">
        <w:rPr>
          <w:rFonts w:ascii="Times New Roman" w:eastAsia="Times New Roman" w:hAnsi="Times New Roman" w:cs="Times New Roman"/>
          <w:b/>
          <w:bCs/>
          <w:sz w:val="24"/>
          <w:szCs w:val="24"/>
          <w:lang w:eastAsia="ru-RU"/>
        </w:rPr>
        <w:t>5.12</w:t>
      </w:r>
      <w:r w:rsidRPr="001A3F96">
        <w:rPr>
          <w:rFonts w:ascii="Times New Roman" w:eastAsia="Times New Roman" w:hAnsi="Times New Roman" w:cs="Times New Roman"/>
          <w:bCs/>
          <w:sz w:val="24"/>
          <w:szCs w:val="24"/>
          <w:lang w:eastAsia="ru-RU"/>
        </w:rPr>
        <w:t>.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668F829A" w14:textId="28579772" w:rsidR="0044136E" w:rsidRPr="001A3F96" w:rsidRDefault="0044136E" w:rsidP="0044136E">
      <w:pPr>
        <w:tabs>
          <w:tab w:val="num" w:pos="284"/>
          <w:tab w:val="left" w:pos="709"/>
          <w:tab w:val="num" w:pos="1308"/>
        </w:tabs>
        <w:spacing w:after="0" w:line="240" w:lineRule="auto"/>
        <w:ind w:firstLine="397"/>
        <w:jc w:val="both"/>
        <w:rPr>
          <w:rFonts w:ascii="Times New Roman" w:eastAsia="Times New Roman" w:hAnsi="Times New Roman" w:cs="Times New Roman"/>
          <w:bCs/>
          <w:sz w:val="24"/>
          <w:szCs w:val="24"/>
          <w:lang w:eastAsia="ru-RU"/>
        </w:rPr>
      </w:pPr>
      <w:r w:rsidRPr="00C851F9">
        <w:rPr>
          <w:rFonts w:ascii="Times New Roman" w:eastAsia="Times New Roman" w:hAnsi="Times New Roman" w:cs="Times New Roman"/>
          <w:b/>
          <w:bCs/>
          <w:sz w:val="24"/>
          <w:szCs w:val="24"/>
          <w:lang w:eastAsia="ru-RU"/>
        </w:rPr>
        <w:t>5.13.</w:t>
      </w:r>
      <w:r w:rsidRPr="001A3F96">
        <w:rPr>
          <w:rFonts w:ascii="Times New Roman" w:eastAsia="Times New Roman" w:hAnsi="Times New Roman" w:cs="Times New Roman"/>
          <w:bCs/>
          <w:sz w:val="24"/>
          <w:szCs w:val="24"/>
          <w:lang w:eastAsia="ru-RU"/>
        </w:rPr>
        <w:t xml:space="preserve"> Стороны договорились о возможности обмена через электронный документооборот по телекоммуникационным каналам связи </w:t>
      </w:r>
      <w:r w:rsidR="006E3830">
        <w:rPr>
          <w:rFonts w:ascii="Times New Roman" w:eastAsia="Times New Roman" w:hAnsi="Times New Roman" w:cs="Times New Roman"/>
          <w:bCs/>
          <w:sz w:val="24"/>
          <w:szCs w:val="24"/>
          <w:lang w:eastAsia="ru-RU"/>
        </w:rPr>
        <w:t>УПД</w:t>
      </w:r>
      <w:r w:rsidRPr="001A3F96">
        <w:rPr>
          <w:rFonts w:ascii="Times New Roman" w:eastAsia="Times New Roman" w:hAnsi="Times New Roman" w:cs="Times New Roman"/>
          <w:bCs/>
          <w:sz w:val="24"/>
          <w:szCs w:val="24"/>
          <w:lang w:eastAsia="ru-RU"/>
        </w:rPr>
        <w:t>, счетами,</w:t>
      </w:r>
      <w:r>
        <w:rPr>
          <w:rFonts w:ascii="Times New Roman" w:eastAsia="Times New Roman" w:hAnsi="Times New Roman" w:cs="Times New Roman"/>
          <w:bCs/>
          <w:sz w:val="24"/>
          <w:szCs w:val="24"/>
          <w:lang w:eastAsia="ru-RU"/>
        </w:rPr>
        <w:t xml:space="preserve"> счетами-фактурами</w:t>
      </w:r>
      <w:r w:rsidR="006E3830">
        <w:rPr>
          <w:rFonts w:ascii="Times New Roman" w:eastAsia="Times New Roman" w:hAnsi="Times New Roman" w:cs="Times New Roman"/>
          <w:bCs/>
          <w:sz w:val="24"/>
          <w:szCs w:val="24"/>
          <w:lang w:eastAsia="ru-RU"/>
        </w:rPr>
        <w:t xml:space="preserve"> (на авансовые платежи)</w:t>
      </w:r>
      <w:r>
        <w:rPr>
          <w:rFonts w:ascii="Times New Roman" w:eastAsia="Times New Roman" w:hAnsi="Times New Roman" w:cs="Times New Roman"/>
          <w:bCs/>
          <w:sz w:val="24"/>
          <w:szCs w:val="24"/>
          <w:lang w:eastAsia="ru-RU"/>
        </w:rPr>
        <w:t>,</w:t>
      </w:r>
      <w:r w:rsidRPr="001A3F96">
        <w:rPr>
          <w:rFonts w:ascii="Times New Roman" w:eastAsia="Times New Roman" w:hAnsi="Times New Roman" w:cs="Times New Roman"/>
          <w:bCs/>
          <w:sz w:val="24"/>
          <w:szCs w:val="24"/>
          <w:lang w:eastAsia="ru-RU"/>
        </w:rPr>
        <w:t xml:space="preserve"> актами сверки взаимных расчетов и иными </w:t>
      </w:r>
      <w:r w:rsidRPr="001A3F96">
        <w:rPr>
          <w:rFonts w:ascii="Times New Roman" w:eastAsia="Times New Roman" w:hAnsi="Times New Roman" w:cs="Times New Roman"/>
          <w:bCs/>
          <w:sz w:val="24"/>
          <w:szCs w:val="24"/>
          <w:lang w:eastAsia="ru-RU"/>
        </w:rPr>
        <w:lastRenderedPageBreak/>
        <w:t>первичными документами, в электронном виде, подписанными усиленной квалифицированной электронной подписью.</w:t>
      </w:r>
    </w:p>
    <w:p w14:paraId="2A923B0B" w14:textId="50A038F8" w:rsidR="0044136E" w:rsidRDefault="0044136E" w:rsidP="0044136E">
      <w:pPr>
        <w:tabs>
          <w:tab w:val="num" w:pos="284"/>
          <w:tab w:val="left" w:pos="709"/>
          <w:tab w:val="num" w:pos="1308"/>
        </w:tabs>
        <w:spacing w:after="0" w:line="240" w:lineRule="auto"/>
        <w:ind w:firstLine="397"/>
        <w:jc w:val="both"/>
        <w:rPr>
          <w:rFonts w:ascii="Times New Roman" w:eastAsia="Times New Roman" w:hAnsi="Times New Roman" w:cs="Times New Roman"/>
          <w:bCs/>
          <w:sz w:val="24"/>
          <w:szCs w:val="24"/>
          <w:lang w:eastAsia="ru-RU"/>
        </w:rPr>
      </w:pPr>
      <w:r w:rsidRPr="00C851F9">
        <w:rPr>
          <w:rFonts w:ascii="Times New Roman" w:eastAsia="Times New Roman" w:hAnsi="Times New Roman" w:cs="Times New Roman"/>
          <w:b/>
          <w:bCs/>
          <w:sz w:val="24"/>
          <w:szCs w:val="24"/>
          <w:lang w:eastAsia="ru-RU"/>
        </w:rPr>
        <w:t>5.14.</w:t>
      </w:r>
      <w:r w:rsidRPr="001A3F96">
        <w:rPr>
          <w:rFonts w:ascii="Times New Roman" w:eastAsia="Times New Roman" w:hAnsi="Times New Roman" w:cs="Times New Roman"/>
          <w:bCs/>
          <w:sz w:val="24"/>
          <w:szCs w:val="24"/>
          <w:lang w:eastAsia="ru-RU"/>
        </w:rPr>
        <w:t xml:space="preserve"> Организация электронного документооборота между Сторонами не отменяет возможности и обязанности использования иных способов изготовления, обмена и подписания документов между Сторонами, в том числе на условиях, предусмотренных Договором.</w:t>
      </w:r>
    </w:p>
    <w:p w14:paraId="2DB664ED" w14:textId="134E2471" w:rsidR="004B42AE" w:rsidRDefault="004B42AE" w:rsidP="0044136E">
      <w:pPr>
        <w:tabs>
          <w:tab w:val="num" w:pos="284"/>
          <w:tab w:val="left" w:pos="709"/>
          <w:tab w:val="num" w:pos="1308"/>
        </w:tabs>
        <w:spacing w:after="0" w:line="240" w:lineRule="auto"/>
        <w:ind w:firstLine="397"/>
        <w:jc w:val="both"/>
        <w:rPr>
          <w:rFonts w:ascii="Times New Roman" w:eastAsia="Times New Roman" w:hAnsi="Times New Roman" w:cs="Times New Roman"/>
          <w:bCs/>
          <w:sz w:val="24"/>
          <w:szCs w:val="24"/>
          <w:lang w:eastAsia="ru-RU"/>
        </w:rPr>
      </w:pPr>
      <w:r w:rsidRPr="00220B21">
        <w:rPr>
          <w:rFonts w:ascii="Times New Roman" w:eastAsia="Times New Roman" w:hAnsi="Times New Roman" w:cs="Times New Roman"/>
          <w:b/>
          <w:bCs/>
          <w:sz w:val="24"/>
          <w:szCs w:val="24"/>
          <w:lang w:eastAsia="ru-RU"/>
        </w:rPr>
        <w:t>5.15.</w:t>
      </w:r>
      <w:r>
        <w:rPr>
          <w:rFonts w:ascii="Times New Roman" w:eastAsia="Times New Roman" w:hAnsi="Times New Roman" w:cs="Times New Roman"/>
          <w:bCs/>
          <w:sz w:val="24"/>
          <w:szCs w:val="24"/>
          <w:lang w:eastAsia="ru-RU"/>
        </w:rPr>
        <w:t xml:space="preserve"> </w:t>
      </w:r>
      <w:r w:rsidR="00220B21" w:rsidRPr="00220B21">
        <w:rPr>
          <w:rFonts w:ascii="Times New Roman" w:eastAsia="Times New Roman" w:hAnsi="Times New Roman" w:cs="Times New Roman"/>
          <w:bCs/>
          <w:sz w:val="24"/>
          <w:szCs w:val="24"/>
          <w:lang w:eastAsia="ru-RU"/>
        </w:rPr>
        <w:t>Ставки, оговоренные в Договоре и Приложении №1 к Договору, в соответствии с которыми производится оплата услуг по настоящему Договору, не включают налог на добавленную стоимость, который начисляется, выставляется к оплате и оплачиваются в том порядке и размере, как это установлено действующим законодательством Российской Федерации и условиями настоящего Договора.</w:t>
      </w:r>
    </w:p>
    <w:p w14:paraId="47F35424" w14:textId="77777777" w:rsidR="00220B21" w:rsidRPr="00220B21" w:rsidRDefault="00220B21" w:rsidP="00220B21">
      <w:pPr>
        <w:ind w:firstLine="397"/>
        <w:jc w:val="both"/>
        <w:rPr>
          <w:rFonts w:ascii="Times New Roman" w:eastAsia="Times New Roman" w:hAnsi="Times New Roman" w:cs="Times New Roman"/>
          <w:bCs/>
          <w:sz w:val="24"/>
          <w:szCs w:val="24"/>
          <w:lang w:eastAsia="ru-RU"/>
        </w:rPr>
      </w:pPr>
      <w:r w:rsidRPr="00220B21">
        <w:rPr>
          <w:rFonts w:ascii="Times New Roman" w:eastAsia="Times New Roman" w:hAnsi="Times New Roman" w:cs="Times New Roman"/>
          <w:b/>
          <w:bCs/>
          <w:sz w:val="24"/>
          <w:szCs w:val="24"/>
          <w:lang w:eastAsia="ru-RU"/>
        </w:rPr>
        <w:t>5.16.</w:t>
      </w:r>
      <w:r>
        <w:rPr>
          <w:rFonts w:ascii="Times New Roman" w:eastAsia="Times New Roman" w:hAnsi="Times New Roman" w:cs="Times New Roman"/>
          <w:bCs/>
          <w:sz w:val="24"/>
          <w:szCs w:val="24"/>
          <w:lang w:eastAsia="ru-RU"/>
        </w:rPr>
        <w:t xml:space="preserve"> </w:t>
      </w:r>
      <w:r w:rsidRPr="00220B21">
        <w:rPr>
          <w:rFonts w:ascii="Times New Roman" w:eastAsia="Times New Roman" w:hAnsi="Times New Roman" w:cs="Times New Roman"/>
          <w:bCs/>
          <w:sz w:val="24"/>
          <w:szCs w:val="24"/>
          <w:lang w:eastAsia="ru-RU"/>
        </w:rPr>
        <w:t xml:space="preserve">Стороны обязуются в течение 10 (десяти) календарных дней письменно извещать об изменении наименования Сторон, реквизитов, организационно-правовой формы, почтового и юридического адреса, а также о любых других изменениях, прямо или косвенно связанных с исполнением настоящего </w:t>
      </w:r>
      <w:r w:rsidRPr="0047101B">
        <w:rPr>
          <w:rFonts w:ascii="Times New Roman" w:eastAsia="Times New Roman" w:hAnsi="Times New Roman" w:cs="Times New Roman"/>
          <w:bCs/>
          <w:sz w:val="24"/>
          <w:szCs w:val="24"/>
          <w:lang w:eastAsia="ru-RU"/>
        </w:rPr>
        <w:t>Договора. При этом оформление дополнительного соглашения к Договору не требуется в случаях изменения наименования сторон, реквизитов, организационно-правовой формы, почтового и юридического адреса.</w:t>
      </w:r>
    </w:p>
    <w:p w14:paraId="37D8C7D6" w14:textId="2DE19B32" w:rsidR="00220B21" w:rsidRPr="004B42AE" w:rsidRDefault="00220B21" w:rsidP="00220B21">
      <w:pPr>
        <w:tabs>
          <w:tab w:val="num" w:pos="284"/>
          <w:tab w:val="left" w:pos="709"/>
          <w:tab w:val="num" w:pos="1308"/>
        </w:tabs>
        <w:spacing w:after="0" w:line="240" w:lineRule="auto"/>
        <w:ind w:firstLine="397"/>
        <w:jc w:val="both"/>
        <w:rPr>
          <w:rFonts w:ascii="Times New Roman" w:eastAsia="Times New Roman" w:hAnsi="Times New Roman" w:cs="Times New Roman"/>
          <w:bCs/>
          <w:sz w:val="24"/>
          <w:szCs w:val="24"/>
          <w:lang w:eastAsia="ru-RU"/>
        </w:rPr>
      </w:pPr>
    </w:p>
    <w:p w14:paraId="46EAD6C7" w14:textId="77777777" w:rsidR="008D15D9" w:rsidRDefault="00442AD3">
      <w:pPr>
        <w:pStyle w:val="a3"/>
        <w:numPr>
          <w:ilvl w:val="0"/>
          <w:numId w:val="3"/>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ЗАВЕРЕНИЯ ОБ ОБСТОЯТЕЛЬСТВАХ И ОГОВОРКИ</w:t>
      </w:r>
    </w:p>
    <w:p w14:paraId="3A3E74B3" w14:textId="77777777" w:rsidR="008D15D9" w:rsidRDefault="008D15D9">
      <w:pPr>
        <w:tabs>
          <w:tab w:val="left" w:pos="709"/>
        </w:tabs>
        <w:spacing w:after="0" w:line="240" w:lineRule="auto"/>
        <w:ind w:firstLine="397"/>
        <w:jc w:val="both"/>
        <w:rPr>
          <w:rFonts w:ascii="Times New Roman" w:eastAsia="Times New Roman" w:hAnsi="Times New Roman" w:cs="Times New Roman"/>
          <w:bCs/>
          <w:sz w:val="24"/>
          <w:szCs w:val="24"/>
          <w:lang w:eastAsia="ru-RU"/>
        </w:rPr>
      </w:pPr>
    </w:p>
    <w:p w14:paraId="090FB9CB"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6.1.</w:t>
      </w:r>
      <w:r>
        <w:rPr>
          <w:rFonts w:ascii="Times New Roman" w:eastAsia="Times New Roman" w:hAnsi="Times New Roman" w:cs="Times New Roman"/>
          <w:bCs/>
          <w:sz w:val="24"/>
          <w:szCs w:val="24"/>
          <w:lang w:eastAsia="ru-RU"/>
        </w:rPr>
        <w:t xml:space="preserve"> Каждая из Сторон заверяет, что на момент заключения настоящего Договора:</w:t>
      </w:r>
    </w:p>
    <w:p w14:paraId="3B574E27" w14:textId="163C828E"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6.1.1.</w:t>
      </w:r>
      <w:r>
        <w:rPr>
          <w:rFonts w:ascii="Times New Roman" w:eastAsia="Times New Roman" w:hAnsi="Times New Roman" w:cs="Times New Roman"/>
          <w:bCs/>
          <w:sz w:val="24"/>
          <w:szCs w:val="24"/>
          <w:lang w:eastAsia="ru-RU"/>
        </w:rPr>
        <w:t xml:space="preserve"> Она является юридическим лицом</w:t>
      </w:r>
      <w:r w:rsidR="00220B21">
        <w:rPr>
          <w:rFonts w:ascii="Times New Roman" w:eastAsia="Times New Roman" w:hAnsi="Times New Roman" w:cs="Times New Roman"/>
          <w:bCs/>
          <w:sz w:val="24"/>
          <w:szCs w:val="24"/>
          <w:lang w:eastAsia="ru-RU"/>
        </w:rPr>
        <w:t xml:space="preserve"> / индивидуальным предпринимателем</w:t>
      </w:r>
      <w:r>
        <w:rPr>
          <w:rFonts w:ascii="Times New Roman" w:eastAsia="Times New Roman" w:hAnsi="Times New Roman" w:cs="Times New Roman"/>
          <w:bCs/>
          <w:sz w:val="24"/>
          <w:szCs w:val="24"/>
          <w:lang w:eastAsia="ru-RU"/>
        </w:rPr>
        <w:t>,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1F5E0ADB"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6.1.2.</w:t>
      </w:r>
      <w:r>
        <w:rPr>
          <w:rFonts w:ascii="Times New Roman" w:eastAsia="Times New Roman" w:hAnsi="Times New Roman" w:cs="Times New Roman"/>
          <w:bCs/>
          <w:sz w:val="24"/>
          <w:szCs w:val="24"/>
          <w:lang w:eastAsia="ru-RU"/>
        </w:rPr>
        <w:t xml:space="preserve">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75D3417B"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6.1.3.</w:t>
      </w:r>
      <w:r>
        <w:rPr>
          <w:rFonts w:ascii="Times New Roman" w:eastAsia="Times New Roman" w:hAnsi="Times New Roman" w:cs="Times New Roman"/>
          <w:bCs/>
          <w:sz w:val="24"/>
          <w:szCs w:val="24"/>
          <w:lang w:eastAsia="ru-RU"/>
        </w:rPr>
        <w:t xml:space="preserve">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 </w:t>
      </w:r>
    </w:p>
    <w:p w14:paraId="4484084A"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6.1.4.</w:t>
      </w:r>
      <w:r>
        <w:rPr>
          <w:rFonts w:ascii="Times New Roman" w:eastAsia="Times New Roman" w:hAnsi="Times New Roman" w:cs="Times New Roman"/>
          <w:bCs/>
          <w:sz w:val="24"/>
          <w:szCs w:val="24"/>
          <w:lang w:eastAsia="ru-RU"/>
        </w:rPr>
        <w:t xml:space="preserve">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 </w:t>
      </w:r>
    </w:p>
    <w:p w14:paraId="183EDB6C"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6.1.5. </w:t>
      </w:r>
      <w:r>
        <w:rPr>
          <w:rFonts w:ascii="Times New Roman" w:eastAsia="Times New Roman" w:hAnsi="Times New Roman" w:cs="Times New Roman"/>
          <w:bCs/>
          <w:sz w:val="24"/>
          <w:szCs w:val="24"/>
          <w:lang w:eastAsia="ru-RU"/>
        </w:rPr>
        <w:t xml:space="preserve">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w:t>
      </w:r>
    </w:p>
    <w:p w14:paraId="3E747E39"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6.1.6.</w:t>
      </w:r>
      <w:r>
        <w:rPr>
          <w:rFonts w:ascii="Times New Roman" w:eastAsia="Times New Roman" w:hAnsi="Times New Roman" w:cs="Times New Roman"/>
          <w:bCs/>
          <w:sz w:val="24"/>
          <w:szCs w:val="24"/>
          <w:lang w:eastAsia="ru-RU"/>
        </w:rPr>
        <w:t xml:space="preserve">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161B2F32"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6.1.7.</w:t>
      </w:r>
      <w:r>
        <w:rPr>
          <w:rFonts w:ascii="Times New Roman" w:eastAsia="Times New Roman" w:hAnsi="Times New Roman" w:cs="Times New Roman"/>
          <w:bCs/>
          <w:sz w:val="24"/>
          <w:szCs w:val="24"/>
          <w:lang w:eastAsia="ru-RU"/>
        </w:rPr>
        <w:t xml:space="preserve"> 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 </w:t>
      </w:r>
    </w:p>
    <w:p w14:paraId="2BEE4684"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6.1.8.</w:t>
      </w:r>
      <w:r>
        <w:rPr>
          <w:rFonts w:ascii="Times New Roman" w:eastAsia="Times New Roman" w:hAnsi="Times New Roman" w:cs="Times New Roman"/>
          <w:bCs/>
          <w:sz w:val="24"/>
          <w:szCs w:val="24"/>
          <w:lang w:eastAsia="ru-RU"/>
        </w:rPr>
        <w:t xml:space="preserve">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 </w:t>
      </w:r>
    </w:p>
    <w:p w14:paraId="6F13F604"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6.1.9.</w:t>
      </w:r>
      <w:r>
        <w:rPr>
          <w:rFonts w:ascii="Times New Roman" w:eastAsia="Times New Roman" w:hAnsi="Times New Roman" w:cs="Times New Roman"/>
          <w:bCs/>
          <w:sz w:val="24"/>
          <w:szCs w:val="24"/>
          <w:lang w:eastAsia="ru-RU"/>
        </w:rPr>
        <w:t xml:space="preserve">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 </w:t>
      </w:r>
    </w:p>
    <w:p w14:paraId="6BD1DCE7"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6.1.10.</w:t>
      </w:r>
      <w:r>
        <w:rPr>
          <w:rFonts w:ascii="Times New Roman" w:eastAsia="Times New Roman" w:hAnsi="Times New Roman" w:cs="Times New Roman"/>
          <w:bCs/>
          <w:sz w:val="24"/>
          <w:szCs w:val="24"/>
          <w:lang w:eastAsia="ru-RU"/>
        </w:rPr>
        <w:t xml:space="preserve"> 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6D148805"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6.2.</w:t>
      </w:r>
      <w:r>
        <w:rPr>
          <w:rFonts w:ascii="Times New Roman" w:eastAsia="Times New Roman" w:hAnsi="Times New Roman" w:cs="Times New Roman"/>
          <w:bCs/>
          <w:sz w:val="24"/>
          <w:szCs w:val="24"/>
          <w:lang w:eastAsia="ru-RU"/>
        </w:rPr>
        <w:t xml:space="preserve"> Если какое-либо из указанных в пункте 6.1 настоящего Договора заверений оказалось изначально недействительным или стало недействительным в течение срока действия настоящего Договора, то другая Сторона («</w:t>
      </w:r>
      <w:proofErr w:type="spellStart"/>
      <w:r>
        <w:rPr>
          <w:rFonts w:ascii="Times New Roman" w:eastAsia="Times New Roman" w:hAnsi="Times New Roman" w:cs="Times New Roman"/>
          <w:bCs/>
          <w:sz w:val="24"/>
          <w:szCs w:val="24"/>
          <w:lang w:eastAsia="ru-RU"/>
        </w:rPr>
        <w:t>Ненарушившая</w:t>
      </w:r>
      <w:proofErr w:type="spellEnd"/>
      <w:r>
        <w:rPr>
          <w:rFonts w:ascii="Times New Roman" w:eastAsia="Times New Roman" w:hAnsi="Times New Roman" w:cs="Times New Roman"/>
          <w:bCs/>
          <w:sz w:val="24"/>
          <w:szCs w:val="24"/>
          <w:lang w:eastAsia="ru-RU"/>
        </w:rPr>
        <w:t xml:space="preserve"> Сторона») имеет право расторгнуть настоящий Договор в одностороннем внесудебном порядке и потребовать от Нарушившей Стороны возмещения убытков, вызванных таким расторжением.</w:t>
      </w:r>
    </w:p>
    <w:p w14:paraId="47B31CA1"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6.3.</w:t>
      </w:r>
      <w:r>
        <w:rPr>
          <w:rFonts w:ascii="Times New Roman" w:eastAsia="Times New Roman" w:hAnsi="Times New Roman" w:cs="Times New Roman"/>
          <w:bCs/>
          <w:sz w:val="24"/>
          <w:szCs w:val="24"/>
          <w:lang w:eastAsia="ru-RU"/>
        </w:rPr>
        <w:t xml:space="preserve"> Стороны признают, что при заключении настоящего Договора, они полагались на заверения и гарантии, содержащиеся в пункте 6.1 настоящего Договора, достоверность которых имеет существенное значение для Сторон.</w:t>
      </w:r>
    </w:p>
    <w:p w14:paraId="3D5E2D39" w14:textId="09C8DA4F"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6.4.</w:t>
      </w:r>
      <w:r>
        <w:rPr>
          <w:rFonts w:ascii="Times New Roman" w:eastAsia="Times New Roman" w:hAnsi="Times New Roman" w:cs="Times New Roman"/>
          <w:bCs/>
          <w:sz w:val="24"/>
          <w:szCs w:val="24"/>
          <w:lang w:eastAsia="ru-RU"/>
        </w:rPr>
        <w:t xml:space="preserve"> Заказчик заверяет, что на момент заключения настоящего Договора в отношении Заказчик</w:t>
      </w:r>
      <w:r w:rsidR="00963825">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t>, его аффилированных лиц и конечных бенефициаров не действуют какие-либо международные санкции. В случае нарушения данного заверения со стороны Заказчик</w:t>
      </w:r>
      <w:r w:rsidR="00963825">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t>, АО «Восточный Порт»» («</w:t>
      </w:r>
      <w:proofErr w:type="spellStart"/>
      <w:r>
        <w:rPr>
          <w:rFonts w:ascii="Times New Roman" w:eastAsia="Times New Roman" w:hAnsi="Times New Roman" w:cs="Times New Roman"/>
          <w:bCs/>
          <w:sz w:val="24"/>
          <w:szCs w:val="24"/>
          <w:lang w:eastAsia="ru-RU"/>
        </w:rPr>
        <w:t>Ненарушившая</w:t>
      </w:r>
      <w:proofErr w:type="spellEnd"/>
      <w:r>
        <w:rPr>
          <w:rFonts w:ascii="Times New Roman" w:eastAsia="Times New Roman" w:hAnsi="Times New Roman" w:cs="Times New Roman"/>
          <w:bCs/>
          <w:sz w:val="24"/>
          <w:szCs w:val="24"/>
          <w:lang w:eastAsia="ru-RU"/>
        </w:rPr>
        <w:t xml:space="preserve"> Сторона») имеет право расторгнуть настоящий Договор в одностороннем внесудебном порядке и потребовать от Нарушившей Стороны возмещения убытков, вызванных таким расторжением. </w:t>
      </w:r>
    </w:p>
    <w:p w14:paraId="60F9AA4A"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6.5.</w:t>
      </w:r>
      <w:r>
        <w:rPr>
          <w:rFonts w:ascii="Times New Roman" w:eastAsia="Times New Roman" w:hAnsi="Times New Roman" w:cs="Times New Roman"/>
          <w:bCs/>
          <w:sz w:val="24"/>
          <w:szCs w:val="24"/>
          <w:lang w:eastAsia="ru-RU"/>
        </w:rPr>
        <w:t xml:space="preserve"> Заказчик</w:t>
      </w:r>
      <w:r>
        <w:rPr>
          <w:rFonts w:ascii="Times New Roman" w:eastAsia="Times New Roman" w:hAnsi="Times New Roman" w:cs="Times New Roman"/>
          <w:bCs/>
          <w:color w:val="7030A0"/>
          <w:sz w:val="24"/>
          <w:szCs w:val="24"/>
          <w:lang w:eastAsia="ru-RU"/>
        </w:rPr>
        <w:t xml:space="preserve"> </w:t>
      </w:r>
      <w:r>
        <w:rPr>
          <w:rFonts w:ascii="Times New Roman" w:eastAsia="Times New Roman" w:hAnsi="Times New Roman" w:cs="Times New Roman"/>
          <w:bCs/>
          <w:sz w:val="24"/>
          <w:szCs w:val="24"/>
          <w:lang w:eastAsia="ru-RU"/>
        </w:rPr>
        <w:t>(включая без ограничений владельцев, директоров, должностных лиц, работников и иных лиц, действующих в его интересах) обязуется соблюдать гарантии настоящей оговорки, а именно:</w:t>
      </w:r>
    </w:p>
    <w:p w14:paraId="6506B6C4"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6.5.1.</w:t>
      </w:r>
      <w:r>
        <w:rPr>
          <w:rFonts w:ascii="Times New Roman" w:eastAsia="Times New Roman" w:hAnsi="Times New Roman" w:cs="Times New Roman"/>
          <w:bCs/>
          <w:sz w:val="24"/>
          <w:szCs w:val="24"/>
          <w:lang w:eastAsia="ru-RU"/>
        </w:rPr>
        <w:t xml:space="preserve"> Заказчик</w:t>
      </w:r>
      <w:r>
        <w:rPr>
          <w:rFonts w:ascii="Times New Roman" w:eastAsia="Times New Roman" w:hAnsi="Times New Roman" w:cs="Times New Roman"/>
          <w:bCs/>
          <w:color w:val="7030A0"/>
          <w:sz w:val="24"/>
          <w:szCs w:val="24"/>
          <w:lang w:eastAsia="ru-RU"/>
        </w:rPr>
        <w:t xml:space="preserve"> </w:t>
      </w:r>
      <w:r>
        <w:rPr>
          <w:rFonts w:ascii="Times New Roman" w:eastAsia="Times New Roman" w:hAnsi="Times New Roman" w:cs="Times New Roman"/>
          <w:bCs/>
          <w:sz w:val="24"/>
          <w:szCs w:val="24"/>
          <w:lang w:eastAsia="ru-RU"/>
        </w:rPr>
        <w:t>обязуется не совершать прямо или косвенно в связи с настоящим Договором коррупционные действия.</w:t>
      </w:r>
    </w:p>
    <w:p w14:paraId="4D9E6DE5"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6.5.2.</w:t>
      </w:r>
      <w:r>
        <w:rPr>
          <w:rFonts w:ascii="Times New Roman" w:eastAsia="Times New Roman" w:hAnsi="Times New Roman" w:cs="Times New Roman"/>
          <w:bCs/>
          <w:sz w:val="24"/>
          <w:szCs w:val="24"/>
          <w:lang w:eastAsia="ru-RU"/>
        </w:rPr>
        <w:t xml:space="preserve"> Заказчик</w:t>
      </w:r>
      <w:r>
        <w:rPr>
          <w:rFonts w:ascii="Times New Roman" w:eastAsia="Times New Roman" w:hAnsi="Times New Roman" w:cs="Times New Roman"/>
          <w:bCs/>
          <w:color w:val="7030A0"/>
          <w:sz w:val="24"/>
          <w:szCs w:val="24"/>
          <w:lang w:eastAsia="ru-RU"/>
        </w:rPr>
        <w:t xml:space="preserve"> </w:t>
      </w:r>
      <w:r>
        <w:rPr>
          <w:rFonts w:ascii="Times New Roman" w:eastAsia="Times New Roman" w:hAnsi="Times New Roman" w:cs="Times New Roman"/>
          <w:bCs/>
          <w:sz w:val="24"/>
          <w:szCs w:val="24"/>
          <w:lang w:eastAsia="ru-RU"/>
        </w:rPr>
        <w:t>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Заказчика</w:t>
      </w:r>
      <w:r>
        <w:rPr>
          <w:rFonts w:ascii="Times New Roman" w:eastAsia="Times New Roman" w:hAnsi="Times New Roman" w:cs="Times New Roman"/>
          <w:bCs/>
          <w:color w:val="7030A0"/>
          <w:sz w:val="24"/>
          <w:szCs w:val="24"/>
          <w:lang w:eastAsia="ru-RU"/>
        </w:rPr>
        <w:t>.</w:t>
      </w:r>
    </w:p>
    <w:p w14:paraId="51EACB39" w14:textId="796BB9A0"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6.5.3.</w:t>
      </w:r>
      <w:r>
        <w:rPr>
          <w:rFonts w:ascii="Times New Roman" w:eastAsia="Times New Roman" w:hAnsi="Times New Roman" w:cs="Times New Roman"/>
          <w:bCs/>
          <w:sz w:val="24"/>
          <w:szCs w:val="24"/>
          <w:lang w:eastAsia="ru-RU"/>
        </w:rPr>
        <w:t xml:space="preserve"> Заказчик</w:t>
      </w:r>
      <w:r>
        <w:rPr>
          <w:rFonts w:ascii="Times New Roman" w:eastAsia="Times New Roman" w:hAnsi="Times New Roman" w:cs="Times New Roman"/>
          <w:bCs/>
          <w:color w:val="7030A0"/>
          <w:sz w:val="24"/>
          <w:szCs w:val="24"/>
          <w:lang w:eastAsia="ru-RU"/>
        </w:rPr>
        <w:t xml:space="preserve"> </w:t>
      </w:r>
      <w:r>
        <w:rPr>
          <w:rFonts w:ascii="Times New Roman" w:eastAsia="Times New Roman" w:hAnsi="Times New Roman" w:cs="Times New Roman"/>
          <w:bCs/>
          <w:sz w:val="24"/>
          <w:szCs w:val="24"/>
          <w:lang w:eastAsia="ru-RU"/>
        </w:rPr>
        <w:t xml:space="preserve">подтверждает, что он своевременно и в полном объеме выполняет все установленные действующим налоговым законодательством РФ обязанности налогоплательщика, а также не является должником по платежам, подлежащим уплате в бюджет РФ. </w:t>
      </w:r>
    </w:p>
    <w:p w14:paraId="37832C2A"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6.5.4.</w:t>
      </w:r>
      <w:r>
        <w:rPr>
          <w:rFonts w:ascii="Times New Roman" w:eastAsia="Times New Roman" w:hAnsi="Times New Roman" w:cs="Times New Roman"/>
          <w:bCs/>
          <w:sz w:val="24"/>
          <w:szCs w:val="24"/>
          <w:lang w:eastAsia="ru-RU"/>
        </w:rPr>
        <w:t xml:space="preserve"> Заказчик</w:t>
      </w:r>
      <w:r>
        <w:rPr>
          <w:rFonts w:ascii="Times New Roman" w:eastAsia="Times New Roman" w:hAnsi="Times New Roman" w:cs="Times New Roman"/>
          <w:bCs/>
          <w:color w:val="7030A0"/>
          <w:sz w:val="24"/>
          <w:szCs w:val="24"/>
          <w:lang w:eastAsia="ru-RU"/>
        </w:rPr>
        <w:t xml:space="preserve"> </w:t>
      </w:r>
      <w:r>
        <w:rPr>
          <w:rFonts w:ascii="Times New Roman" w:eastAsia="Times New Roman" w:hAnsi="Times New Roman" w:cs="Times New Roman"/>
          <w:bCs/>
          <w:sz w:val="24"/>
          <w:szCs w:val="24"/>
          <w:lang w:eastAsia="ru-RU"/>
        </w:rPr>
        <w:t xml:space="preserve">гарантирует, что по требованию Порта будет активно взаимодействовать с его представителями и контролирующими его органами по всем вопросам прямо или косвенно связанными с исполнением обязательств по настоящему Договору.  </w:t>
      </w:r>
    </w:p>
    <w:p w14:paraId="3E4214A9"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6.5.5.</w:t>
      </w:r>
      <w:r>
        <w:rPr>
          <w:rFonts w:ascii="Times New Roman" w:eastAsia="Times New Roman" w:hAnsi="Times New Roman" w:cs="Times New Roman"/>
          <w:bCs/>
          <w:sz w:val="24"/>
          <w:szCs w:val="24"/>
          <w:lang w:eastAsia="ru-RU"/>
        </w:rPr>
        <w:t xml:space="preserve"> Заказчик</w:t>
      </w:r>
      <w:r>
        <w:rPr>
          <w:rFonts w:ascii="Times New Roman" w:eastAsia="Times New Roman" w:hAnsi="Times New Roman" w:cs="Times New Roman"/>
          <w:bCs/>
          <w:color w:val="7030A0"/>
          <w:sz w:val="24"/>
          <w:szCs w:val="24"/>
          <w:lang w:eastAsia="ru-RU"/>
        </w:rPr>
        <w:t xml:space="preserve"> </w:t>
      </w:r>
      <w:r>
        <w:rPr>
          <w:rFonts w:ascii="Times New Roman" w:eastAsia="Times New Roman" w:hAnsi="Times New Roman" w:cs="Times New Roman"/>
          <w:bCs/>
          <w:sz w:val="24"/>
          <w:szCs w:val="24"/>
          <w:lang w:eastAsia="ru-RU"/>
        </w:rPr>
        <w:t>обязуется незамедлительно информировать Порт в письменной форме:</w:t>
      </w:r>
    </w:p>
    <w:p w14:paraId="081F633A"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обо всех случаях, если должностное лицо Заказчика будет осуждено за совершение или признано виновным в совершении действий, связанных с мошенничеством или коррупцией;</w:t>
      </w:r>
    </w:p>
    <w:p w14:paraId="372E54A7" w14:textId="7777777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 фактах, способных повлечь несоблюдение условий настоящей комплаенс-оговорки, а в случае, если Заказчик информирует о выявлении таких фактов – провести проверку по фактам несоблюдения антикоррупционных обязательств и принять меры по устранению допущенных нарушений.</w:t>
      </w:r>
    </w:p>
    <w:p w14:paraId="0772676F" w14:textId="4A4BE5B7" w:rsidR="008D15D9" w:rsidRDefault="00442AD3">
      <w:pPr>
        <w:tabs>
          <w:tab w:val="left" w:pos="709"/>
        </w:tabs>
        <w:spacing w:after="0" w:line="240" w:lineRule="auto"/>
        <w:ind w:firstLine="39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6.5.6.</w:t>
      </w:r>
      <w:r>
        <w:rPr>
          <w:rFonts w:ascii="Times New Roman" w:eastAsia="Times New Roman" w:hAnsi="Times New Roman" w:cs="Times New Roman"/>
          <w:bCs/>
          <w:sz w:val="24"/>
          <w:szCs w:val="24"/>
          <w:lang w:eastAsia="ru-RU"/>
        </w:rPr>
        <w:t xml:space="preserve"> Заказчик</w:t>
      </w:r>
      <w:r>
        <w:rPr>
          <w:rFonts w:ascii="Times New Roman" w:eastAsia="Times New Roman" w:hAnsi="Times New Roman" w:cs="Times New Roman"/>
          <w:bCs/>
          <w:color w:val="7030A0"/>
          <w:sz w:val="24"/>
          <w:szCs w:val="24"/>
          <w:lang w:eastAsia="ru-RU"/>
        </w:rPr>
        <w:t xml:space="preserve"> </w:t>
      </w:r>
      <w:r>
        <w:rPr>
          <w:rFonts w:ascii="Times New Roman" w:eastAsia="Times New Roman" w:hAnsi="Times New Roman" w:cs="Times New Roman"/>
          <w:bCs/>
          <w:sz w:val="24"/>
          <w:szCs w:val="24"/>
          <w:lang w:eastAsia="ru-RU"/>
        </w:rPr>
        <w:t xml:space="preserve">соглашается, что обязательства, предусмотренные пунктом 6.5 Договора, являются существенными условиями Договора, влияющими на оценку исполнения </w:t>
      </w:r>
      <w:r w:rsidR="0044136E">
        <w:rPr>
          <w:rFonts w:ascii="Times New Roman" w:eastAsia="Times New Roman" w:hAnsi="Times New Roman" w:cs="Times New Roman"/>
          <w:bCs/>
          <w:sz w:val="24"/>
          <w:szCs w:val="24"/>
          <w:lang w:eastAsia="ru-RU"/>
        </w:rPr>
        <w:t>Порто</w:t>
      </w:r>
      <w:r>
        <w:rPr>
          <w:rFonts w:ascii="Times New Roman" w:eastAsia="Times New Roman" w:hAnsi="Times New Roman" w:cs="Times New Roman"/>
          <w:bCs/>
          <w:sz w:val="24"/>
          <w:szCs w:val="24"/>
          <w:lang w:eastAsia="ru-RU"/>
        </w:rPr>
        <w:t xml:space="preserve">м обязательств как надлежаще исполненных. В случае ненадлежащего исполнения либо неисполнения условий и требований, указанных в указанном пункте, Порт </w:t>
      </w:r>
      <w:r>
        <w:rPr>
          <w:rFonts w:ascii="Times New Roman" w:eastAsia="Times New Roman" w:hAnsi="Times New Roman" w:cs="Times New Roman"/>
          <w:bCs/>
          <w:sz w:val="24"/>
          <w:szCs w:val="24"/>
          <w:lang w:eastAsia="ru-RU"/>
        </w:rPr>
        <w:lastRenderedPageBreak/>
        <w:t>вправе расторгнуть настоящий Договор в одностороннем внесудебном порядке. При этом Заказчику</w:t>
      </w:r>
      <w:r>
        <w:rPr>
          <w:rFonts w:ascii="Times New Roman" w:eastAsia="Times New Roman" w:hAnsi="Times New Roman" w:cs="Times New Roman"/>
          <w:bCs/>
          <w:color w:val="7030A0"/>
          <w:sz w:val="24"/>
          <w:szCs w:val="24"/>
          <w:lang w:eastAsia="ru-RU"/>
        </w:rPr>
        <w:t xml:space="preserve"> </w:t>
      </w:r>
      <w:r>
        <w:rPr>
          <w:rFonts w:ascii="Times New Roman" w:eastAsia="Times New Roman" w:hAnsi="Times New Roman" w:cs="Times New Roman"/>
          <w:bCs/>
          <w:sz w:val="24"/>
          <w:szCs w:val="24"/>
          <w:lang w:eastAsia="ru-RU"/>
        </w:rPr>
        <w:t>не возмещаются понесенные им расходы.</w:t>
      </w:r>
    </w:p>
    <w:p w14:paraId="4AF6BBDB" w14:textId="77777777" w:rsidR="008D15D9" w:rsidRDefault="008D15D9">
      <w:pPr>
        <w:tabs>
          <w:tab w:val="left" w:pos="709"/>
        </w:tabs>
        <w:spacing w:after="0" w:line="240" w:lineRule="auto"/>
        <w:ind w:firstLine="397"/>
        <w:jc w:val="both"/>
        <w:rPr>
          <w:rFonts w:ascii="Times New Roman" w:eastAsia="Times New Roman" w:hAnsi="Times New Roman" w:cs="Times New Roman"/>
          <w:bCs/>
          <w:sz w:val="24"/>
          <w:szCs w:val="24"/>
          <w:lang w:eastAsia="ru-RU"/>
        </w:rPr>
      </w:pPr>
    </w:p>
    <w:p w14:paraId="769192AD" w14:textId="77777777" w:rsidR="008D15D9" w:rsidRDefault="00442AD3">
      <w:pPr>
        <w:pStyle w:val="3"/>
        <w:tabs>
          <w:tab w:val="left" w:pos="0"/>
        </w:tabs>
        <w:ind w:left="0" w:firstLine="0"/>
        <w:jc w:val="center"/>
        <w:rPr>
          <w:b/>
          <w:sz w:val="24"/>
          <w:szCs w:val="24"/>
        </w:rPr>
      </w:pPr>
      <w:r>
        <w:rPr>
          <w:b/>
          <w:sz w:val="24"/>
          <w:szCs w:val="24"/>
        </w:rPr>
        <w:t>7. ДОПОЛНИТЕЛЬНЫЕ УСЛОВИЯ ИСПОЛНЕНИЯ ОБЯЗАТЕЛЬСТВ</w:t>
      </w:r>
    </w:p>
    <w:p w14:paraId="49B4FA0C" w14:textId="77777777" w:rsidR="008D15D9" w:rsidRDefault="008D15D9">
      <w:pPr>
        <w:pStyle w:val="3"/>
        <w:tabs>
          <w:tab w:val="left" w:pos="0"/>
          <w:tab w:val="left" w:pos="993"/>
        </w:tabs>
        <w:ind w:left="0" w:firstLine="426"/>
        <w:jc w:val="both"/>
        <w:rPr>
          <w:sz w:val="24"/>
          <w:szCs w:val="24"/>
        </w:rPr>
      </w:pPr>
    </w:p>
    <w:p w14:paraId="3EE97A4C" w14:textId="77777777" w:rsidR="008D15D9" w:rsidRDefault="00442AD3">
      <w:pPr>
        <w:pStyle w:val="3"/>
        <w:tabs>
          <w:tab w:val="left" w:pos="0"/>
          <w:tab w:val="left" w:pos="993"/>
        </w:tabs>
        <w:ind w:left="0" w:firstLine="426"/>
        <w:jc w:val="both"/>
        <w:rPr>
          <w:sz w:val="24"/>
          <w:szCs w:val="24"/>
        </w:rPr>
      </w:pPr>
      <w:r>
        <w:rPr>
          <w:b/>
          <w:sz w:val="24"/>
          <w:szCs w:val="24"/>
        </w:rPr>
        <w:t>7.1.</w:t>
      </w:r>
      <w:r>
        <w:rPr>
          <w:sz w:val="24"/>
          <w:szCs w:val="24"/>
        </w:rPr>
        <w:t xml:space="preserve"> На момент заключения договора стороны подтверждают, что обладают всей полнотой информации о запретах и ограничениях, которые оказывают или могут оказать влияние на исполнение обязательства, действующие на момент заключения договора, установленные как международными, так и внутригосударственными нормативными актами органов власти. </w:t>
      </w:r>
    </w:p>
    <w:p w14:paraId="1E058A95" w14:textId="77777777" w:rsidR="008D15D9" w:rsidRDefault="00442AD3">
      <w:pPr>
        <w:pStyle w:val="3"/>
        <w:tabs>
          <w:tab w:val="left" w:pos="0"/>
          <w:tab w:val="left" w:pos="993"/>
        </w:tabs>
        <w:ind w:left="0" w:firstLine="426"/>
        <w:jc w:val="both"/>
        <w:rPr>
          <w:sz w:val="24"/>
          <w:szCs w:val="24"/>
        </w:rPr>
      </w:pPr>
      <w:r>
        <w:rPr>
          <w:b/>
          <w:sz w:val="24"/>
          <w:szCs w:val="24"/>
        </w:rPr>
        <w:t>7.2.</w:t>
      </w:r>
      <w:r>
        <w:rPr>
          <w:sz w:val="24"/>
          <w:szCs w:val="24"/>
        </w:rPr>
        <w:t xml:space="preserve"> Обстоятельства, действующие на момент заключения настоящего договора, которые могут оказать влияние на исполнение обязательств по настоящему договору, в том числе на течение сроков исполнения обязательств по договору, не могут впоследствии быть признаны сторонами обстоятельствами непреодолимой силы, делающими невозможность исполнения договора или влекущими освобождение сторон от ответственности за нарушение условий договора. </w:t>
      </w:r>
    </w:p>
    <w:p w14:paraId="55A228DB" w14:textId="77777777" w:rsidR="008D15D9" w:rsidRDefault="00442AD3">
      <w:pPr>
        <w:spacing w:after="0" w:line="240" w:lineRule="auto"/>
        <w:ind w:firstLine="426"/>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7.3.</w:t>
      </w:r>
      <w:r>
        <w:rPr>
          <w:rFonts w:ascii="Times New Roman" w:hAnsi="Times New Roman" w:cs="Times New Roman"/>
          <w:sz w:val="24"/>
          <w:szCs w:val="24"/>
        </w:rPr>
        <w:t xml:space="preserve"> Стороны подтверждают, что поскольку им известны действующие на момент заключения настоящего Договора как международные, так и внутригосударственные санкции, запреты и ограничения, то они лишены права ссылаться на любые из них как на основание, освобождающее от ответственности за неисполнение обязательств по Договору.</w:t>
      </w:r>
    </w:p>
    <w:p w14:paraId="49063246" w14:textId="77777777" w:rsidR="008D15D9" w:rsidRDefault="008D15D9">
      <w:pPr>
        <w:spacing w:after="0" w:line="240" w:lineRule="auto"/>
        <w:jc w:val="center"/>
        <w:rPr>
          <w:rFonts w:ascii="Times New Roman" w:eastAsia="Times New Roman" w:hAnsi="Times New Roman" w:cs="Times New Roman"/>
          <w:b/>
          <w:sz w:val="24"/>
          <w:szCs w:val="24"/>
          <w:lang w:eastAsia="ru-RU"/>
        </w:rPr>
      </w:pPr>
    </w:p>
    <w:p w14:paraId="0DC383AB" w14:textId="77777777" w:rsidR="008D15D9" w:rsidRDefault="00442AD3">
      <w:pPr>
        <w:pStyle w:val="a3"/>
        <w:numPr>
          <w:ilvl w:val="0"/>
          <w:numId w:val="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ФОРС-МАЖОР</w:t>
      </w:r>
    </w:p>
    <w:p w14:paraId="209F019A" w14:textId="77777777" w:rsidR="008D15D9" w:rsidRDefault="008D15D9">
      <w:pPr>
        <w:pStyle w:val="a3"/>
        <w:spacing w:after="0" w:line="240" w:lineRule="auto"/>
        <w:ind w:left="360"/>
        <w:rPr>
          <w:rFonts w:ascii="Times New Roman" w:hAnsi="Times New Roman" w:cs="Times New Roman"/>
          <w:b/>
          <w:sz w:val="24"/>
          <w:szCs w:val="24"/>
        </w:rPr>
      </w:pPr>
    </w:p>
    <w:p w14:paraId="0F0D398E" w14:textId="77777777" w:rsidR="008D15D9" w:rsidRDefault="00442AD3">
      <w:pPr>
        <w:pStyle w:val="a7"/>
        <w:numPr>
          <w:ilvl w:val="1"/>
          <w:numId w:val="5"/>
        </w:numPr>
        <w:tabs>
          <w:tab w:val="left" w:pos="993"/>
        </w:tabs>
        <w:suppressAutoHyphens/>
        <w:spacing w:after="0" w:line="240" w:lineRule="auto"/>
        <w:ind w:left="0" w:right="-31" w:firstLine="426"/>
        <w:jc w:val="both"/>
        <w:rPr>
          <w:rFonts w:ascii="Times New Roman" w:hAnsi="Times New Roman" w:cs="Times New Roman"/>
          <w:sz w:val="24"/>
          <w:szCs w:val="24"/>
        </w:rPr>
      </w:pPr>
      <w:r>
        <w:rPr>
          <w:rFonts w:ascii="Times New Roman" w:hAnsi="Times New Roman" w:cs="Times New Roman"/>
          <w:sz w:val="24"/>
          <w:szCs w:val="24"/>
        </w:rPr>
        <w:t xml:space="preserve"> Основания для освобождения от ответственности:</w:t>
      </w:r>
    </w:p>
    <w:p w14:paraId="0965B071" w14:textId="77777777" w:rsidR="008D15D9" w:rsidRDefault="00442AD3">
      <w:pPr>
        <w:pStyle w:val="a3"/>
        <w:numPr>
          <w:ilvl w:val="2"/>
          <w:numId w:val="5"/>
        </w:numPr>
        <w:tabs>
          <w:tab w:val="left" w:pos="1134"/>
        </w:tabs>
        <w:suppressAutoHyphens/>
        <w:spacing w:after="0" w:line="240" w:lineRule="auto"/>
        <w:ind w:left="0" w:right="-31" w:firstLine="426"/>
        <w:jc w:val="both"/>
        <w:rPr>
          <w:rFonts w:ascii="Times New Roman" w:hAnsi="Times New Roman" w:cs="Times New Roman"/>
          <w:sz w:val="24"/>
          <w:szCs w:val="24"/>
        </w:rPr>
      </w:pPr>
      <w:r>
        <w:rPr>
          <w:rFonts w:ascii="Times New Roman" w:hAnsi="Times New Roman" w:cs="Times New Roman"/>
          <w:sz w:val="24"/>
          <w:szCs w:val="24"/>
        </w:rPr>
        <w:t>Ни одна из Сторон не несет ответственности за полное или частичное невыполнение своих обязательств по настоящему Договору, если она может доказать, что:</w:t>
      </w:r>
    </w:p>
    <w:p w14:paraId="1D2E86D7" w14:textId="77777777" w:rsidR="008D15D9" w:rsidRDefault="00442AD3">
      <w:pPr>
        <w:suppressAutoHyphens/>
        <w:spacing w:after="0" w:line="240" w:lineRule="auto"/>
        <w:ind w:right="-31" w:firstLine="426"/>
        <w:jc w:val="both"/>
        <w:rPr>
          <w:rFonts w:ascii="Times New Roman" w:hAnsi="Times New Roman" w:cs="Times New Roman"/>
          <w:sz w:val="24"/>
          <w:szCs w:val="24"/>
        </w:rPr>
      </w:pPr>
      <w:r>
        <w:rPr>
          <w:rFonts w:ascii="Times New Roman" w:hAnsi="Times New Roman" w:cs="Times New Roman"/>
          <w:sz w:val="24"/>
          <w:szCs w:val="24"/>
        </w:rPr>
        <w:t>- неисполнение обязательств вызвано независящими от нее чрезвычайными и непредотвратимыми при данных условиях причинами;</w:t>
      </w:r>
    </w:p>
    <w:p w14:paraId="1CF7AAE4" w14:textId="77777777" w:rsidR="008D15D9" w:rsidRDefault="00442AD3">
      <w:pPr>
        <w:suppressAutoHyphens/>
        <w:spacing w:after="0" w:line="240" w:lineRule="auto"/>
        <w:ind w:right="-31" w:firstLine="426"/>
        <w:jc w:val="both"/>
        <w:rPr>
          <w:rFonts w:ascii="Times New Roman" w:hAnsi="Times New Roman" w:cs="Times New Roman"/>
          <w:sz w:val="24"/>
          <w:szCs w:val="24"/>
        </w:rPr>
      </w:pPr>
      <w:r>
        <w:rPr>
          <w:rFonts w:ascii="Times New Roman" w:hAnsi="Times New Roman" w:cs="Times New Roman"/>
          <w:sz w:val="24"/>
          <w:szCs w:val="24"/>
        </w:rPr>
        <w:t>- в момент заключения настоящего Договора она не могла с уверенностью предвидеть возможность возникновения таких обстоятельств и их последствий, а также их воздействие на выполнение обязательств по настоящему Договору;</w:t>
      </w:r>
    </w:p>
    <w:p w14:paraId="6463BCED" w14:textId="77777777" w:rsidR="008D15D9" w:rsidRDefault="00442AD3">
      <w:pPr>
        <w:suppressAutoHyphens/>
        <w:spacing w:after="0" w:line="240" w:lineRule="auto"/>
        <w:ind w:right="-31" w:firstLine="426"/>
        <w:jc w:val="both"/>
        <w:rPr>
          <w:rFonts w:ascii="Times New Roman" w:hAnsi="Times New Roman" w:cs="Times New Roman"/>
          <w:sz w:val="24"/>
          <w:szCs w:val="24"/>
        </w:rPr>
      </w:pPr>
      <w:r>
        <w:rPr>
          <w:rFonts w:ascii="Times New Roman" w:hAnsi="Times New Roman" w:cs="Times New Roman"/>
          <w:sz w:val="24"/>
          <w:szCs w:val="24"/>
        </w:rPr>
        <w:t>- она не могла избежать или преодолеть эти обстоятельства или, по крайней мере, их последствия.</w:t>
      </w:r>
    </w:p>
    <w:p w14:paraId="6153B09B" w14:textId="77777777" w:rsidR="006D53E9" w:rsidRPr="009C3781" w:rsidRDefault="006D53E9" w:rsidP="006D53E9">
      <w:pPr>
        <w:numPr>
          <w:ilvl w:val="1"/>
          <w:numId w:val="5"/>
        </w:numPr>
        <w:tabs>
          <w:tab w:val="left" w:pos="993"/>
        </w:tabs>
        <w:suppressAutoHyphens/>
        <w:spacing w:after="0" w:line="240" w:lineRule="auto"/>
        <w:ind w:left="0" w:right="-31" w:firstLine="426"/>
        <w:jc w:val="both"/>
        <w:rPr>
          <w:rFonts w:ascii="Times New Roman" w:hAnsi="Times New Roman" w:cs="Times New Roman"/>
          <w:sz w:val="24"/>
          <w:szCs w:val="24"/>
        </w:rPr>
      </w:pPr>
      <w:r w:rsidRPr="009C3781">
        <w:rPr>
          <w:rFonts w:ascii="Times New Roman" w:hAnsi="Times New Roman" w:cs="Times New Roman"/>
          <w:sz w:val="24"/>
          <w:szCs w:val="24"/>
        </w:rPr>
        <w:t>Для признания события обстоятельством непреодолимой силы необходимо наступление и прямое непосредственное влияние на исполнение обязательств по настоящему договору следующих обстоятельств:</w:t>
      </w:r>
    </w:p>
    <w:p w14:paraId="62AB0259" w14:textId="77777777" w:rsidR="006D53E9" w:rsidRPr="009C3781" w:rsidRDefault="006D53E9" w:rsidP="006D53E9">
      <w:pPr>
        <w:tabs>
          <w:tab w:val="left" w:pos="993"/>
        </w:tabs>
        <w:suppressAutoHyphens/>
        <w:spacing w:after="0" w:line="240" w:lineRule="auto"/>
        <w:ind w:right="-31"/>
        <w:jc w:val="both"/>
        <w:rPr>
          <w:rFonts w:ascii="Times New Roman" w:hAnsi="Times New Roman" w:cs="Times New Roman"/>
          <w:sz w:val="24"/>
          <w:szCs w:val="24"/>
        </w:rPr>
      </w:pPr>
      <w:r w:rsidRPr="009C3781">
        <w:rPr>
          <w:rFonts w:ascii="Times New Roman" w:hAnsi="Times New Roman" w:cs="Times New Roman"/>
          <w:sz w:val="24"/>
          <w:szCs w:val="24"/>
        </w:rPr>
        <w:t>- военные действия на территории исполнения обязательств по договору;</w:t>
      </w:r>
    </w:p>
    <w:p w14:paraId="5585FA94" w14:textId="77777777" w:rsidR="006D53E9" w:rsidRPr="009C3781" w:rsidRDefault="006D53E9" w:rsidP="006D53E9">
      <w:pPr>
        <w:tabs>
          <w:tab w:val="left" w:pos="993"/>
        </w:tabs>
        <w:suppressAutoHyphens/>
        <w:spacing w:after="0" w:line="240" w:lineRule="auto"/>
        <w:ind w:right="-31"/>
        <w:jc w:val="both"/>
        <w:rPr>
          <w:rFonts w:ascii="Times New Roman" w:hAnsi="Times New Roman" w:cs="Times New Roman"/>
          <w:sz w:val="24"/>
          <w:szCs w:val="24"/>
        </w:rPr>
      </w:pPr>
      <w:r w:rsidRPr="009C3781">
        <w:rPr>
          <w:rFonts w:ascii="Times New Roman" w:hAnsi="Times New Roman" w:cs="Times New Roman"/>
          <w:sz w:val="24"/>
          <w:szCs w:val="24"/>
        </w:rPr>
        <w:t>- вызванные природными явлениями чрезвычайные ситуации такие, как землетрясения, наводнения, разрушения молнией;</w:t>
      </w:r>
    </w:p>
    <w:p w14:paraId="0FEAEF56" w14:textId="77777777" w:rsidR="006D53E9" w:rsidRPr="009C3781" w:rsidRDefault="006D53E9" w:rsidP="006D53E9">
      <w:pPr>
        <w:tabs>
          <w:tab w:val="left" w:pos="993"/>
        </w:tabs>
        <w:suppressAutoHyphens/>
        <w:spacing w:after="0" w:line="240" w:lineRule="auto"/>
        <w:ind w:right="-31"/>
        <w:jc w:val="both"/>
        <w:rPr>
          <w:rFonts w:ascii="Times New Roman" w:hAnsi="Times New Roman" w:cs="Times New Roman"/>
          <w:sz w:val="24"/>
          <w:szCs w:val="24"/>
        </w:rPr>
      </w:pPr>
      <w:r w:rsidRPr="009C3781">
        <w:rPr>
          <w:rFonts w:ascii="Times New Roman" w:hAnsi="Times New Roman" w:cs="Times New Roman"/>
          <w:sz w:val="24"/>
          <w:szCs w:val="24"/>
        </w:rPr>
        <w:t xml:space="preserve">- взрывы, пожары, разрушения механизмов, зданий и других объектов. </w:t>
      </w:r>
    </w:p>
    <w:p w14:paraId="42EC7B7A" w14:textId="77777777" w:rsidR="008D15D9" w:rsidRDefault="00442AD3">
      <w:pPr>
        <w:numPr>
          <w:ilvl w:val="1"/>
          <w:numId w:val="5"/>
        </w:numPr>
        <w:tabs>
          <w:tab w:val="left" w:pos="1134"/>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В соответствии с пунктами 8.1, 8.2 настоящего Договора, если другое не оговорено в настоящем Договоре, препятствием не может являться утрата полномочий, лицензий, виз или разрешений, необходимых для выполнения настоящего Договора, выданных официальными учреждениями страны стороне, претендующей на освобождение от ответственности, введение каких-либо международных санкций, запретительных мер государственных и иных органов, а также неисполнение/ненадлежащее исполнение обязательств контрагентами Сторон.</w:t>
      </w:r>
    </w:p>
    <w:p w14:paraId="0549CADF" w14:textId="77777777" w:rsidR="008D15D9" w:rsidRDefault="00442AD3">
      <w:pPr>
        <w:numPr>
          <w:ilvl w:val="1"/>
          <w:numId w:val="5"/>
        </w:numPr>
        <w:tabs>
          <w:tab w:val="left" w:pos="993"/>
        </w:tabs>
        <w:suppressAutoHyphens/>
        <w:spacing w:after="0" w:line="240" w:lineRule="auto"/>
        <w:ind w:left="0" w:right="-31" w:firstLine="426"/>
        <w:jc w:val="both"/>
        <w:rPr>
          <w:rFonts w:ascii="Times New Roman" w:hAnsi="Times New Roman" w:cs="Times New Roman"/>
          <w:sz w:val="24"/>
          <w:szCs w:val="24"/>
        </w:rPr>
      </w:pPr>
      <w:r>
        <w:rPr>
          <w:rFonts w:ascii="Times New Roman" w:hAnsi="Times New Roman" w:cs="Times New Roman"/>
          <w:sz w:val="24"/>
          <w:szCs w:val="24"/>
        </w:rPr>
        <w:t>Любая из Сторон должна немедленно известить (но не позднее 3 (трех) рабочих дней с момента возникновения обстоятельств непреодолимой силы) в письменном виде противоположную Сторону о наступлении, предполагаемом сроке действия или окончания срока действия указанных выше обстоятельств с приложением надлежащих доказательств. Надлежащим доказательством наличия обстоятельств непреодолимой силы и их продолжительности будут служить документы, выданные компетентными органами.</w:t>
      </w:r>
    </w:p>
    <w:p w14:paraId="7AF86E6D" w14:textId="77777777" w:rsidR="008D15D9" w:rsidRDefault="00442AD3">
      <w:pPr>
        <w:suppressAutoHyphens/>
        <w:spacing w:after="0" w:line="240" w:lineRule="auto"/>
        <w:ind w:right="-31" w:firstLine="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Неуведомление</w:t>
      </w:r>
      <w:proofErr w:type="spellEnd"/>
      <w:r>
        <w:rPr>
          <w:rFonts w:ascii="Times New Roman" w:hAnsi="Times New Roman" w:cs="Times New Roman"/>
          <w:sz w:val="24"/>
          <w:szCs w:val="24"/>
        </w:rPr>
        <w:t xml:space="preserve">,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w:t>
      </w:r>
    </w:p>
    <w:p w14:paraId="4B020903" w14:textId="77777777" w:rsidR="00FC5F1A" w:rsidRPr="00BD07F7" w:rsidRDefault="00FC5F1A" w:rsidP="00FC5F1A">
      <w:pPr>
        <w:numPr>
          <w:ilvl w:val="1"/>
          <w:numId w:val="5"/>
        </w:numPr>
        <w:tabs>
          <w:tab w:val="left" w:pos="993"/>
        </w:tabs>
        <w:suppressAutoHyphens/>
        <w:spacing w:after="0" w:line="240" w:lineRule="auto"/>
        <w:ind w:left="0" w:right="-31" w:firstLine="426"/>
        <w:jc w:val="both"/>
        <w:rPr>
          <w:rFonts w:ascii="Times New Roman" w:hAnsi="Times New Roman" w:cs="Times New Roman"/>
          <w:sz w:val="24"/>
          <w:szCs w:val="24"/>
        </w:rPr>
      </w:pPr>
      <w:r w:rsidRPr="00BD07F7">
        <w:rPr>
          <w:rFonts w:ascii="Times New Roman" w:hAnsi="Times New Roman" w:cs="Times New Roman"/>
          <w:sz w:val="24"/>
          <w:szCs w:val="24"/>
        </w:rPr>
        <w:t>В случае, если Сторона не извещает о наступлении обстоятельств непреодолимой силы в срок, установленный пунктом 8.4. настоящего Договора, и допускает просрочку исполнения обязательств, противоположная Сторона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и потребовать возмещением причиненных ей убытков.</w:t>
      </w:r>
    </w:p>
    <w:p w14:paraId="2820A44A" w14:textId="77777777" w:rsidR="00FC5F1A" w:rsidRPr="00AB5C3D" w:rsidRDefault="00FC5F1A" w:rsidP="00FC5F1A">
      <w:pPr>
        <w:tabs>
          <w:tab w:val="left" w:pos="993"/>
        </w:tabs>
        <w:suppressAutoHyphens/>
        <w:spacing w:after="0"/>
        <w:ind w:right="-31" w:firstLine="426"/>
        <w:jc w:val="both"/>
        <w:rPr>
          <w:rFonts w:ascii="Times New Roman" w:hAnsi="Times New Roman" w:cs="Times New Roman"/>
          <w:sz w:val="24"/>
          <w:szCs w:val="24"/>
        </w:rPr>
      </w:pPr>
      <w:r w:rsidRPr="00BD07F7">
        <w:rPr>
          <w:rFonts w:ascii="Times New Roman" w:hAnsi="Times New Roman" w:cs="Times New Roman"/>
          <w:sz w:val="24"/>
          <w:szCs w:val="24"/>
        </w:rPr>
        <w:t>В таком случае настоящий Договор считается прекращенным по истечению 30 (тридцати) календарных дней с даты отправки уведомления об отказе от Договора по адресу Стороны, указанной в разделе 9 «Место нахождения и реквизиты Сторон» настоящего Договора, если иное не указано в уведомлении.</w:t>
      </w:r>
    </w:p>
    <w:p w14:paraId="57C70871" w14:textId="77777777" w:rsidR="008D15D9" w:rsidRPr="00265C0C" w:rsidRDefault="008D15D9">
      <w:pPr>
        <w:pStyle w:val="a3"/>
        <w:spacing w:after="0" w:line="240" w:lineRule="auto"/>
        <w:ind w:left="1080"/>
        <w:rPr>
          <w:rFonts w:ascii="Times New Roman" w:eastAsia="Times New Roman" w:hAnsi="Times New Roman" w:cs="Times New Roman"/>
          <w:b/>
          <w:sz w:val="24"/>
          <w:szCs w:val="24"/>
          <w:lang w:eastAsia="ru-RU"/>
        </w:rPr>
      </w:pPr>
    </w:p>
    <w:p w14:paraId="099BC50D" w14:textId="77777777" w:rsidR="008D15D9" w:rsidRDefault="00442AD3">
      <w:pPr>
        <w:pStyle w:val="a3"/>
        <w:numPr>
          <w:ilvl w:val="0"/>
          <w:numId w:val="5"/>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И РЕКВИЗИТЫ СТОРОН</w:t>
      </w:r>
    </w:p>
    <w:p w14:paraId="37E329B6" w14:textId="77777777" w:rsidR="008D15D9" w:rsidRDefault="008D15D9">
      <w:pPr>
        <w:spacing w:after="0" w:line="240" w:lineRule="auto"/>
        <w:jc w:val="both"/>
        <w:rPr>
          <w:rFonts w:ascii="Times New Roman" w:eastAsia="Times New Roman" w:hAnsi="Times New Roman" w:cs="Times New Roman"/>
          <w:sz w:val="24"/>
          <w:szCs w:val="24"/>
          <w:lang w:eastAsia="ru-RU"/>
        </w:rPr>
      </w:pPr>
    </w:p>
    <w:tbl>
      <w:tblPr>
        <w:tblStyle w:val="a9"/>
        <w:tblW w:w="0" w:type="auto"/>
        <w:tblInd w:w="-147" w:type="dxa"/>
        <w:tblLook w:val="04A0" w:firstRow="1" w:lastRow="0" w:firstColumn="1" w:lastColumn="0" w:noHBand="0" w:noVBand="1"/>
      </w:tblPr>
      <w:tblGrid>
        <w:gridCol w:w="4819"/>
        <w:gridCol w:w="4672"/>
      </w:tblGrid>
      <w:tr w:rsidR="008D15D9" w14:paraId="07027811" w14:textId="77777777" w:rsidTr="00691FE5">
        <w:tc>
          <w:tcPr>
            <w:tcW w:w="4819" w:type="dxa"/>
          </w:tcPr>
          <w:p w14:paraId="20C4087B" w14:textId="77777777" w:rsidR="008D15D9" w:rsidRDefault="00442AD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Порт:</w:t>
            </w:r>
          </w:p>
          <w:p w14:paraId="1B86169A" w14:textId="77777777" w:rsidR="008D15D9" w:rsidRDefault="008D15D9">
            <w:pPr>
              <w:jc w:val="center"/>
              <w:rPr>
                <w:rFonts w:ascii="Times New Roman" w:eastAsia="Times New Roman" w:hAnsi="Times New Roman" w:cs="Times New Roman"/>
                <w:b/>
                <w:sz w:val="24"/>
                <w:szCs w:val="24"/>
                <w:lang w:eastAsia="ru-RU"/>
              </w:rPr>
            </w:pPr>
          </w:p>
        </w:tc>
        <w:tc>
          <w:tcPr>
            <w:tcW w:w="4673" w:type="dxa"/>
          </w:tcPr>
          <w:p w14:paraId="021DC31A" w14:textId="77777777" w:rsidR="008D15D9" w:rsidRDefault="00442AD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p>
          <w:p w14:paraId="4AD275EA" w14:textId="77777777" w:rsidR="008D15D9" w:rsidRDefault="008D15D9">
            <w:pPr>
              <w:jc w:val="center"/>
              <w:rPr>
                <w:rFonts w:ascii="Times New Roman" w:eastAsia="Times New Roman" w:hAnsi="Times New Roman" w:cs="Times New Roman"/>
                <w:b/>
                <w:sz w:val="24"/>
                <w:szCs w:val="24"/>
                <w:lang w:eastAsia="ru-RU"/>
              </w:rPr>
            </w:pPr>
          </w:p>
        </w:tc>
      </w:tr>
      <w:tr w:rsidR="008D15D9" w:rsidRPr="00B830A5" w14:paraId="79F5DF1A" w14:textId="77777777" w:rsidTr="00691FE5">
        <w:tc>
          <w:tcPr>
            <w:tcW w:w="4819" w:type="dxa"/>
          </w:tcPr>
          <w:p w14:paraId="04C4D76E" w14:textId="77777777" w:rsidR="008D15D9" w:rsidRDefault="00442AD3">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АО «Восточный Порт»</w:t>
            </w:r>
          </w:p>
          <w:p w14:paraId="0E8953BB" w14:textId="77777777" w:rsidR="008D15D9" w:rsidRDefault="00442AD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юридический адрес: Россия, Приморский край, г. Находка, п. Врангель, </w:t>
            </w:r>
          </w:p>
          <w:p w14:paraId="455DEC53" w14:textId="77777777" w:rsidR="008D15D9" w:rsidRDefault="00442AD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 Внутрипортовая, 47</w:t>
            </w:r>
          </w:p>
          <w:p w14:paraId="3F3FF941" w14:textId="77777777" w:rsidR="008D15D9" w:rsidRDefault="00442A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ул. Внутрипортовая, 47, п. Врангель, г. Находка, Приморский край,</w:t>
            </w:r>
          </w:p>
          <w:p w14:paraId="144A08EF" w14:textId="77777777" w:rsidR="008D15D9" w:rsidRDefault="00442A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692941</w:t>
            </w:r>
          </w:p>
          <w:p w14:paraId="774575E3" w14:textId="046F8DB1" w:rsidR="008D15D9" w:rsidRDefault="00442A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(4236) 66-52-71</w:t>
            </w:r>
          </w:p>
          <w:p w14:paraId="3EC88717" w14:textId="77777777" w:rsidR="008D15D9" w:rsidRDefault="00442A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сайт:</w:t>
            </w:r>
            <w:r>
              <w:t xml:space="preserve"> </w:t>
            </w:r>
            <w:hyperlink r:id="rId9" w:history="1">
              <w:r>
                <w:rPr>
                  <w:rStyle w:val="a6"/>
                  <w:rFonts w:ascii="Times New Roman" w:eastAsia="Times New Roman" w:hAnsi="Times New Roman" w:cs="Times New Roman"/>
                  <w:sz w:val="24"/>
                  <w:szCs w:val="24"/>
                  <w:lang w:val="fr-FR" w:eastAsia="ru-RU"/>
                </w:rPr>
                <w:t>www.vostport.ru</w:t>
              </w:r>
            </w:hyperlink>
          </w:p>
          <w:p w14:paraId="2DF3607D" w14:textId="630A0D89" w:rsidR="008D15D9" w:rsidRPr="00CA4D75" w:rsidRDefault="00442AD3" w:rsidP="00691FE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val="fr-FR" w:eastAsia="ru-RU"/>
              </w:rPr>
              <w:t>-mail:</w:t>
            </w:r>
            <w:r w:rsidRPr="00CA4D75">
              <w:rPr>
                <w:rFonts w:ascii="Times New Roman" w:eastAsia="Times New Roman" w:hAnsi="Times New Roman" w:cs="Times New Roman"/>
                <w:sz w:val="24"/>
                <w:szCs w:val="24"/>
                <w:lang w:eastAsia="ru-RU"/>
              </w:rPr>
              <w:t xml:space="preserve"> </w:t>
            </w:r>
            <w:hyperlink r:id="rId10" w:history="1">
              <w:r>
                <w:rPr>
                  <w:rFonts w:ascii="Times New Roman" w:eastAsia="Times New Roman" w:hAnsi="Times New Roman" w:cs="Times New Roman"/>
                  <w:color w:val="0000FF" w:themeColor="hyperlink"/>
                  <w:sz w:val="24"/>
                  <w:szCs w:val="24"/>
                  <w:u w:val="single"/>
                  <w:lang w:val="fr-FR" w:eastAsia="ru-RU"/>
                </w:rPr>
                <w:t>vp@v</w:t>
              </w:r>
              <w:r>
                <w:rPr>
                  <w:rFonts w:ascii="Times New Roman" w:eastAsia="Times New Roman" w:hAnsi="Times New Roman" w:cs="Times New Roman"/>
                  <w:color w:val="0000FF" w:themeColor="hyperlink"/>
                  <w:sz w:val="24"/>
                  <w:szCs w:val="24"/>
                  <w:u w:val="single"/>
                  <w:lang w:val="en-US" w:eastAsia="ru-RU"/>
                </w:rPr>
                <w:t>ostport</w:t>
              </w:r>
              <w:r>
                <w:rPr>
                  <w:rFonts w:ascii="Times New Roman" w:eastAsia="Times New Roman" w:hAnsi="Times New Roman" w:cs="Times New Roman"/>
                  <w:color w:val="0000FF" w:themeColor="hyperlink"/>
                  <w:sz w:val="24"/>
                  <w:szCs w:val="24"/>
                  <w:u w:val="single"/>
                  <w:lang w:val="fr-FR" w:eastAsia="ru-RU"/>
                </w:rPr>
                <w:t>.ru</w:t>
              </w:r>
            </w:hyperlink>
            <w:r w:rsidR="00691FE5" w:rsidRPr="00CA4D75">
              <w:rPr>
                <w:rFonts w:ascii="Times New Roman" w:eastAsia="Times New Roman" w:hAnsi="Times New Roman" w:cs="Times New Roman"/>
                <w:sz w:val="24"/>
                <w:szCs w:val="24"/>
                <w:lang w:eastAsia="ru-RU"/>
              </w:rPr>
              <w:t xml:space="preserve">, </w:t>
            </w:r>
            <w:hyperlink r:id="rId11" w:history="1">
              <w:r w:rsidR="00691FE5" w:rsidRPr="007C597B">
                <w:rPr>
                  <w:rStyle w:val="a6"/>
                  <w:rFonts w:ascii="Times New Roman" w:eastAsia="Times New Roman" w:hAnsi="Times New Roman" w:cs="Times New Roman"/>
                  <w:sz w:val="24"/>
                  <w:szCs w:val="24"/>
                  <w:lang w:val="en-US" w:eastAsia="ru-RU"/>
                </w:rPr>
                <w:t>vp</w:t>
              </w:r>
              <w:r w:rsidR="00691FE5" w:rsidRPr="00CA4D75">
                <w:rPr>
                  <w:rStyle w:val="a6"/>
                  <w:rFonts w:ascii="Times New Roman" w:eastAsia="Times New Roman" w:hAnsi="Times New Roman" w:cs="Times New Roman"/>
                  <w:sz w:val="24"/>
                  <w:szCs w:val="24"/>
                  <w:lang w:eastAsia="ru-RU"/>
                </w:rPr>
                <w:t>.</w:t>
              </w:r>
              <w:r w:rsidR="00691FE5" w:rsidRPr="007C597B">
                <w:rPr>
                  <w:rStyle w:val="a6"/>
                  <w:rFonts w:ascii="Times New Roman" w:eastAsia="Times New Roman" w:hAnsi="Times New Roman" w:cs="Times New Roman"/>
                  <w:sz w:val="24"/>
                  <w:szCs w:val="24"/>
                  <w:lang w:val="en-US" w:eastAsia="ru-RU"/>
                </w:rPr>
                <w:t>outbox</w:t>
              </w:r>
              <w:r w:rsidR="00691FE5" w:rsidRPr="00CA4D75">
                <w:rPr>
                  <w:rStyle w:val="a6"/>
                  <w:rFonts w:ascii="Times New Roman" w:eastAsia="Times New Roman" w:hAnsi="Times New Roman" w:cs="Times New Roman"/>
                  <w:sz w:val="24"/>
                  <w:szCs w:val="24"/>
                  <w:lang w:eastAsia="ru-RU"/>
                </w:rPr>
                <w:t>@</w:t>
              </w:r>
              <w:r w:rsidR="00691FE5" w:rsidRPr="007C597B">
                <w:rPr>
                  <w:rStyle w:val="a6"/>
                  <w:rFonts w:ascii="Times New Roman" w:eastAsia="Times New Roman" w:hAnsi="Times New Roman" w:cs="Times New Roman"/>
                  <w:sz w:val="24"/>
                  <w:szCs w:val="24"/>
                  <w:lang w:val="en-US" w:eastAsia="ru-RU"/>
                </w:rPr>
                <w:t>vostport</w:t>
              </w:r>
              <w:r w:rsidR="00691FE5" w:rsidRPr="00CA4D75">
                <w:rPr>
                  <w:rStyle w:val="a6"/>
                  <w:rFonts w:ascii="Times New Roman" w:eastAsia="Times New Roman" w:hAnsi="Times New Roman" w:cs="Times New Roman"/>
                  <w:sz w:val="24"/>
                  <w:szCs w:val="24"/>
                  <w:lang w:eastAsia="ru-RU"/>
                </w:rPr>
                <w:t>.</w:t>
              </w:r>
              <w:proofErr w:type="spellStart"/>
              <w:r w:rsidR="00691FE5" w:rsidRPr="007C597B">
                <w:rPr>
                  <w:rStyle w:val="a6"/>
                  <w:rFonts w:ascii="Times New Roman" w:eastAsia="Times New Roman" w:hAnsi="Times New Roman" w:cs="Times New Roman"/>
                  <w:sz w:val="24"/>
                  <w:szCs w:val="24"/>
                  <w:lang w:val="en-US" w:eastAsia="ru-RU"/>
                </w:rPr>
                <w:t>ru</w:t>
              </w:r>
              <w:proofErr w:type="spellEnd"/>
            </w:hyperlink>
          </w:p>
          <w:p w14:paraId="6D655511" w14:textId="77777777" w:rsidR="00691FE5" w:rsidRPr="00CA4D75" w:rsidRDefault="00691FE5" w:rsidP="00691FE5">
            <w:pPr>
              <w:rPr>
                <w:rFonts w:ascii="Times New Roman" w:eastAsia="Times New Roman" w:hAnsi="Times New Roman" w:cs="Times New Roman"/>
                <w:sz w:val="24"/>
                <w:szCs w:val="24"/>
                <w:lang w:eastAsia="ru-RU"/>
              </w:rPr>
            </w:pPr>
          </w:p>
          <w:p w14:paraId="6CC95ACC" w14:textId="3DFE5C2F" w:rsidR="008D15D9" w:rsidRPr="00691FE5" w:rsidRDefault="00442A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r w:rsidRPr="00691F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КПП</w:t>
            </w:r>
            <w:r w:rsidRPr="00691FE5">
              <w:rPr>
                <w:rFonts w:ascii="Times New Roman" w:eastAsia="Times New Roman" w:hAnsi="Times New Roman" w:cs="Times New Roman"/>
                <w:sz w:val="24"/>
                <w:szCs w:val="24"/>
                <w:lang w:eastAsia="ru-RU"/>
              </w:rPr>
              <w:t xml:space="preserve"> 2508001544/</w:t>
            </w:r>
            <w:r w:rsidR="00523999">
              <w:rPr>
                <w:rFonts w:ascii="Times New Roman" w:eastAsia="Times New Roman" w:hAnsi="Times New Roman" w:cs="Times New Roman"/>
                <w:sz w:val="24"/>
                <w:szCs w:val="24"/>
                <w:lang w:eastAsia="ru-RU"/>
              </w:rPr>
              <w:t>99765</w:t>
            </w:r>
            <w:r w:rsidRPr="00691FE5">
              <w:rPr>
                <w:rFonts w:ascii="Times New Roman" w:eastAsia="Times New Roman" w:hAnsi="Times New Roman" w:cs="Times New Roman"/>
                <w:sz w:val="24"/>
                <w:szCs w:val="24"/>
                <w:lang w:eastAsia="ru-RU"/>
              </w:rPr>
              <w:t>0001</w:t>
            </w:r>
          </w:p>
          <w:p w14:paraId="03AD3794" w14:textId="77777777" w:rsidR="008D15D9" w:rsidRDefault="00442A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1022500696305, ОКПО 01126631</w:t>
            </w:r>
          </w:p>
          <w:p w14:paraId="2739D8CC" w14:textId="77777777" w:rsidR="008D15D9" w:rsidRDefault="00442A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40702810750180112953</w:t>
            </w:r>
          </w:p>
          <w:p w14:paraId="713ECE24" w14:textId="77777777" w:rsidR="008D15D9" w:rsidRDefault="00442A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Дальневосточном банке ПАО «Сбербанк России» г. Хабаровск</w:t>
            </w:r>
          </w:p>
          <w:p w14:paraId="11773896" w14:textId="77777777" w:rsidR="008D15D9" w:rsidRDefault="00442A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кор.сч.30101810600000000608 </w:t>
            </w:r>
          </w:p>
          <w:p w14:paraId="25C28F90" w14:textId="77777777" w:rsidR="008D15D9" w:rsidRDefault="00442A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040813608</w:t>
            </w:r>
          </w:p>
          <w:p w14:paraId="340A3C37" w14:textId="77777777" w:rsidR="008D15D9" w:rsidRDefault="008D15D9">
            <w:pPr>
              <w:jc w:val="both"/>
              <w:rPr>
                <w:rFonts w:ascii="Times New Roman" w:eastAsia="Times New Roman" w:hAnsi="Times New Roman" w:cs="Times New Roman"/>
                <w:b/>
                <w:sz w:val="24"/>
                <w:szCs w:val="24"/>
                <w:lang w:eastAsia="ru-RU"/>
              </w:rPr>
            </w:pPr>
          </w:p>
        </w:tc>
        <w:tc>
          <w:tcPr>
            <w:tcW w:w="4673" w:type="dxa"/>
          </w:tcPr>
          <w:p w14:paraId="07B4C69A" w14:textId="0DD429C4" w:rsidR="008D15D9" w:rsidRDefault="00963825">
            <w:pPr>
              <w:jc w:val="both"/>
              <w:rPr>
                <w:rFonts w:ascii="Times New Roman" w:eastAsia="Times New Roman" w:hAnsi="Times New Roman" w:cs="Times New Roman"/>
                <w:b/>
                <w:sz w:val="24"/>
                <w:szCs w:val="24"/>
                <w:lang w:eastAsia="ru-RU"/>
              </w:rPr>
            </w:pPr>
            <w:bookmarkStart w:id="2" w:name="_Hlk137720078"/>
            <w:r>
              <w:rPr>
                <w:rFonts w:ascii="Times New Roman" w:eastAsia="Times New Roman" w:hAnsi="Times New Roman" w:cs="Times New Roman"/>
                <w:b/>
                <w:sz w:val="24"/>
                <w:szCs w:val="24"/>
                <w:lang w:eastAsia="ru-RU"/>
              </w:rPr>
              <w:t xml:space="preserve"> </w:t>
            </w:r>
          </w:p>
          <w:p w14:paraId="3D33B366" w14:textId="618D5E8E" w:rsidR="008D15D9" w:rsidRDefault="00B830A5" w:rsidP="001541B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w:t>
            </w:r>
            <w:r w:rsidR="001541BF">
              <w:rPr>
                <w:rFonts w:ascii="Times New Roman" w:eastAsia="Times New Roman" w:hAnsi="Times New Roman" w:cs="Times New Roman"/>
                <w:sz w:val="24"/>
                <w:szCs w:val="24"/>
                <w:lang w:eastAsia="ru-RU"/>
              </w:rPr>
              <w:t xml:space="preserve">ридический </w:t>
            </w:r>
            <w:r w:rsidR="00442AD3">
              <w:rPr>
                <w:rFonts w:ascii="Times New Roman" w:eastAsia="Times New Roman" w:hAnsi="Times New Roman" w:cs="Times New Roman"/>
                <w:sz w:val="24"/>
                <w:szCs w:val="24"/>
                <w:lang w:eastAsia="ru-RU"/>
              </w:rPr>
              <w:t xml:space="preserve">адрес: </w:t>
            </w:r>
            <w:r w:rsidR="00963825">
              <w:rPr>
                <w:rFonts w:ascii="Times New Roman" w:eastAsia="Times New Roman" w:hAnsi="Times New Roman" w:cs="Times New Roman"/>
                <w:sz w:val="24"/>
                <w:szCs w:val="24"/>
                <w:lang w:eastAsia="ru-RU"/>
              </w:rPr>
              <w:t xml:space="preserve"> </w:t>
            </w:r>
          </w:p>
          <w:p w14:paraId="0771494D" w14:textId="77777777" w:rsidR="00963825" w:rsidRDefault="00963825" w:rsidP="001541BF">
            <w:pPr>
              <w:jc w:val="both"/>
              <w:rPr>
                <w:rFonts w:ascii="Times New Roman" w:eastAsia="Times New Roman" w:hAnsi="Times New Roman" w:cs="Times New Roman"/>
                <w:sz w:val="24"/>
                <w:szCs w:val="24"/>
                <w:lang w:eastAsia="ru-RU"/>
              </w:rPr>
            </w:pPr>
          </w:p>
          <w:p w14:paraId="47328BAE" w14:textId="77777777" w:rsidR="00F318BD" w:rsidRDefault="00F318BD" w:rsidP="00F318BD">
            <w:pPr>
              <w:jc w:val="both"/>
              <w:rPr>
                <w:rFonts w:ascii="Times New Roman" w:eastAsia="Times New Roman" w:hAnsi="Times New Roman" w:cs="Times New Roman"/>
                <w:sz w:val="24"/>
                <w:szCs w:val="24"/>
                <w:lang w:eastAsia="ru-RU"/>
              </w:rPr>
            </w:pPr>
          </w:p>
          <w:p w14:paraId="487B9DCC" w14:textId="77777777" w:rsidR="00963825" w:rsidRDefault="007514B5" w:rsidP="003C65B3">
            <w:pPr>
              <w:jc w:val="both"/>
              <w:rPr>
                <w:rFonts w:ascii="Times New Roman" w:hAnsi="Times New Roman"/>
                <w:sz w:val="24"/>
                <w:szCs w:val="24"/>
              </w:rPr>
            </w:pPr>
            <w:r>
              <w:rPr>
                <w:rFonts w:ascii="Times New Roman" w:eastAsia="Times New Roman" w:hAnsi="Times New Roman" w:cs="Times New Roman"/>
                <w:sz w:val="24"/>
                <w:szCs w:val="24"/>
                <w:lang w:eastAsia="ru-RU"/>
              </w:rPr>
              <w:t xml:space="preserve">почтовый адрес: </w:t>
            </w:r>
          </w:p>
          <w:p w14:paraId="3CC48972" w14:textId="77777777" w:rsidR="00963825" w:rsidRDefault="00963825" w:rsidP="003C65B3">
            <w:pPr>
              <w:jc w:val="both"/>
              <w:rPr>
                <w:rFonts w:ascii="Times New Roman" w:eastAsia="Times New Roman" w:hAnsi="Times New Roman" w:cs="Times New Roman"/>
                <w:sz w:val="24"/>
                <w:szCs w:val="24"/>
                <w:lang w:eastAsia="ru-RU"/>
              </w:rPr>
            </w:pPr>
          </w:p>
          <w:p w14:paraId="6F7AAD16" w14:textId="77777777" w:rsidR="00963825" w:rsidRDefault="00963825" w:rsidP="003C65B3">
            <w:pPr>
              <w:jc w:val="both"/>
              <w:rPr>
                <w:rFonts w:ascii="Times New Roman" w:eastAsia="Times New Roman" w:hAnsi="Times New Roman" w:cs="Times New Roman"/>
                <w:sz w:val="24"/>
                <w:szCs w:val="24"/>
                <w:lang w:eastAsia="ru-RU"/>
              </w:rPr>
            </w:pPr>
          </w:p>
          <w:p w14:paraId="47E86BDC" w14:textId="23BEF2F0" w:rsidR="00814879" w:rsidRDefault="00442AD3" w:rsidP="003C65B3">
            <w:pPr>
              <w:jc w:val="both"/>
              <w:rPr>
                <w:rFonts w:ascii="Times New Roman" w:hAnsi="Times New Roman"/>
                <w:sz w:val="24"/>
                <w:szCs w:val="24"/>
              </w:rPr>
            </w:pPr>
            <w:r>
              <w:rPr>
                <w:rFonts w:ascii="Times New Roman" w:eastAsia="Times New Roman" w:hAnsi="Times New Roman" w:cs="Times New Roman"/>
                <w:sz w:val="24"/>
                <w:szCs w:val="24"/>
                <w:lang w:eastAsia="ru-RU"/>
              </w:rPr>
              <w:t>тел</w:t>
            </w:r>
            <w:r w:rsidRPr="00814879">
              <w:rPr>
                <w:rFonts w:ascii="Times New Roman" w:eastAsia="Times New Roman" w:hAnsi="Times New Roman" w:cs="Times New Roman"/>
                <w:sz w:val="24"/>
                <w:szCs w:val="24"/>
                <w:lang w:eastAsia="ru-RU"/>
              </w:rPr>
              <w:t xml:space="preserve">.: </w:t>
            </w:r>
          </w:p>
          <w:p w14:paraId="424F9E9B" w14:textId="442327C4" w:rsidR="00FA235B" w:rsidRDefault="00442AD3" w:rsidP="003C65B3">
            <w:pPr>
              <w:jc w:val="both"/>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val="fr-FR" w:eastAsia="ru-RU"/>
              </w:rPr>
              <w:t>-mail:</w:t>
            </w:r>
            <w:r w:rsidR="00814879">
              <w:t xml:space="preserve"> </w:t>
            </w:r>
          </w:p>
          <w:p w14:paraId="38467494" w14:textId="77777777" w:rsidR="008654AD" w:rsidRPr="00814879" w:rsidRDefault="008654AD">
            <w:pPr>
              <w:jc w:val="both"/>
              <w:rPr>
                <w:rFonts w:ascii="Times New Roman" w:eastAsia="Times New Roman" w:hAnsi="Times New Roman" w:cs="Times New Roman"/>
                <w:sz w:val="24"/>
                <w:szCs w:val="24"/>
                <w:lang w:eastAsia="ru-RU"/>
              </w:rPr>
            </w:pPr>
          </w:p>
          <w:p w14:paraId="2878220C" w14:textId="77777777" w:rsidR="00963825" w:rsidRDefault="00963825">
            <w:pPr>
              <w:jc w:val="both"/>
              <w:rPr>
                <w:rFonts w:ascii="Times New Roman" w:eastAsia="Times New Roman" w:hAnsi="Times New Roman" w:cs="Times New Roman"/>
                <w:sz w:val="24"/>
                <w:szCs w:val="24"/>
                <w:lang w:eastAsia="ru-RU"/>
              </w:rPr>
            </w:pPr>
          </w:p>
          <w:p w14:paraId="7F333B9E" w14:textId="4372DC3E" w:rsidR="008D15D9" w:rsidRPr="00760358" w:rsidRDefault="00442A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r w:rsidRPr="00760358">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КПП</w:t>
            </w:r>
            <w:r w:rsidRPr="00760358">
              <w:rPr>
                <w:rFonts w:ascii="Times New Roman" w:eastAsia="Times New Roman" w:hAnsi="Times New Roman" w:cs="Times New Roman"/>
                <w:sz w:val="24"/>
                <w:szCs w:val="24"/>
                <w:lang w:eastAsia="ru-RU"/>
              </w:rPr>
              <w:t xml:space="preserve"> </w:t>
            </w:r>
            <w:r w:rsidR="00963825">
              <w:rPr>
                <w:rFonts w:ascii="Times New Roman" w:hAnsi="Times New Roman"/>
                <w:sz w:val="24"/>
                <w:szCs w:val="24"/>
              </w:rPr>
              <w:t xml:space="preserve"> </w:t>
            </w:r>
          </w:p>
          <w:p w14:paraId="6B832657" w14:textId="1DDB896C" w:rsidR="008D15D9" w:rsidRPr="00FA235B" w:rsidRDefault="00442AD3">
            <w:pPr>
              <w:jc w:val="both"/>
              <w:rPr>
                <w:rFonts w:ascii="Times New Roman" w:hAnsi="Times New Roman" w:cs="Times New Roman"/>
                <w:color w:val="FF0000"/>
                <w:sz w:val="24"/>
                <w:szCs w:val="24"/>
              </w:rPr>
            </w:pPr>
            <w:r w:rsidRPr="009C3781">
              <w:rPr>
                <w:rFonts w:ascii="Times New Roman" w:eastAsia="Times New Roman" w:hAnsi="Times New Roman" w:cs="Times New Roman"/>
                <w:sz w:val="24"/>
                <w:szCs w:val="24"/>
                <w:lang w:eastAsia="ru-RU"/>
              </w:rPr>
              <w:t xml:space="preserve">ОГРН / ОКПО: </w:t>
            </w:r>
            <w:r w:rsidR="00963825">
              <w:rPr>
                <w:rFonts w:ascii="Times New Roman" w:hAnsi="Times New Roman"/>
                <w:sz w:val="24"/>
                <w:szCs w:val="24"/>
              </w:rPr>
              <w:t xml:space="preserve"> </w:t>
            </w:r>
          </w:p>
          <w:p w14:paraId="440D1EBB" w14:textId="0755A0B6" w:rsidR="005F1E11" w:rsidRDefault="005F1E1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Расчетный </w:t>
            </w:r>
            <w:proofErr w:type="spellStart"/>
            <w:r>
              <w:rPr>
                <w:rFonts w:ascii="Times New Roman" w:eastAsia="Times New Roman" w:hAnsi="Times New Roman" w:cs="Times New Roman"/>
                <w:sz w:val="24"/>
                <w:szCs w:val="24"/>
                <w:lang w:eastAsia="ru-RU"/>
              </w:rPr>
              <w:t>сч</w:t>
            </w:r>
            <w:proofErr w:type="spellEnd"/>
            <w:r>
              <w:rPr>
                <w:rFonts w:ascii="Times New Roman" w:eastAsia="Times New Roman" w:hAnsi="Times New Roman" w:cs="Times New Roman"/>
                <w:sz w:val="24"/>
                <w:szCs w:val="24"/>
                <w:lang w:eastAsia="ru-RU"/>
              </w:rPr>
              <w:t xml:space="preserve">. </w:t>
            </w:r>
          </w:p>
          <w:p w14:paraId="7B031505" w14:textId="77777777" w:rsidR="00963825" w:rsidRPr="005F1E11" w:rsidRDefault="00963825">
            <w:pPr>
              <w:jc w:val="both"/>
              <w:rPr>
                <w:rFonts w:ascii="Times New Roman" w:eastAsia="Times New Roman" w:hAnsi="Times New Roman" w:cs="Times New Roman"/>
                <w:sz w:val="24"/>
                <w:szCs w:val="24"/>
                <w:lang w:eastAsia="ru-RU"/>
              </w:rPr>
            </w:pPr>
          </w:p>
          <w:p w14:paraId="4660B67D" w14:textId="7EC9A1F5" w:rsidR="008D15D9" w:rsidRPr="005F1E11" w:rsidRDefault="00442AD3">
            <w:pPr>
              <w:jc w:val="both"/>
              <w:rPr>
                <w:rFonts w:ascii="Times New Roman" w:eastAsia="Times New Roman" w:hAnsi="Times New Roman" w:cs="Times New Roman"/>
                <w:sz w:val="24"/>
                <w:szCs w:val="24"/>
                <w:lang w:eastAsia="ru-RU"/>
              </w:rPr>
            </w:pPr>
            <w:proofErr w:type="spellStart"/>
            <w:r w:rsidRPr="004739B9">
              <w:rPr>
                <w:rFonts w:ascii="Times New Roman" w:eastAsia="Times New Roman" w:hAnsi="Times New Roman" w:cs="Times New Roman"/>
                <w:sz w:val="24"/>
                <w:szCs w:val="24"/>
                <w:lang w:eastAsia="ru-RU"/>
              </w:rPr>
              <w:t>кор</w:t>
            </w:r>
            <w:proofErr w:type="spellEnd"/>
            <w:r w:rsidRPr="005F1E11">
              <w:rPr>
                <w:rFonts w:ascii="Times New Roman" w:eastAsia="Times New Roman" w:hAnsi="Times New Roman" w:cs="Times New Roman"/>
                <w:sz w:val="24"/>
                <w:szCs w:val="24"/>
                <w:lang w:eastAsia="ru-RU"/>
              </w:rPr>
              <w:t xml:space="preserve">. </w:t>
            </w:r>
            <w:proofErr w:type="spellStart"/>
            <w:r w:rsidRPr="004739B9">
              <w:rPr>
                <w:rFonts w:ascii="Times New Roman" w:eastAsia="Times New Roman" w:hAnsi="Times New Roman" w:cs="Times New Roman"/>
                <w:sz w:val="24"/>
                <w:szCs w:val="24"/>
                <w:lang w:eastAsia="ru-RU"/>
              </w:rPr>
              <w:t>сч</w:t>
            </w:r>
            <w:proofErr w:type="spellEnd"/>
            <w:r w:rsidRPr="005F1E11">
              <w:rPr>
                <w:rFonts w:ascii="Times New Roman" w:eastAsia="Times New Roman" w:hAnsi="Times New Roman" w:cs="Times New Roman"/>
                <w:sz w:val="24"/>
                <w:szCs w:val="24"/>
                <w:lang w:eastAsia="ru-RU"/>
              </w:rPr>
              <w:t xml:space="preserve">.  </w:t>
            </w:r>
            <w:r w:rsidR="00963825">
              <w:rPr>
                <w:rFonts w:ascii="Times New Roman" w:hAnsi="Times New Roman"/>
                <w:sz w:val="24"/>
                <w:szCs w:val="24"/>
              </w:rPr>
              <w:t xml:space="preserve"> </w:t>
            </w:r>
          </w:p>
          <w:p w14:paraId="0745A8FD" w14:textId="661B742C" w:rsidR="008D15D9" w:rsidRPr="005F1E11" w:rsidRDefault="00442AD3">
            <w:pPr>
              <w:jc w:val="both"/>
              <w:rPr>
                <w:rFonts w:ascii="Times New Roman" w:eastAsia="Times New Roman" w:hAnsi="Times New Roman" w:cs="Times New Roman"/>
                <w:sz w:val="24"/>
                <w:szCs w:val="24"/>
                <w:lang w:eastAsia="ru-RU"/>
              </w:rPr>
            </w:pPr>
            <w:r w:rsidRPr="004739B9">
              <w:rPr>
                <w:rFonts w:ascii="Times New Roman" w:eastAsia="Times New Roman" w:hAnsi="Times New Roman" w:cs="Times New Roman"/>
                <w:sz w:val="24"/>
                <w:szCs w:val="24"/>
                <w:lang w:eastAsia="ru-RU"/>
              </w:rPr>
              <w:t>БИК</w:t>
            </w:r>
            <w:r w:rsidRPr="005F1E11">
              <w:rPr>
                <w:rFonts w:ascii="Times New Roman" w:eastAsia="Times New Roman" w:hAnsi="Times New Roman" w:cs="Times New Roman"/>
                <w:sz w:val="24"/>
                <w:szCs w:val="24"/>
                <w:lang w:eastAsia="ru-RU"/>
              </w:rPr>
              <w:t xml:space="preserve"> </w:t>
            </w:r>
            <w:r w:rsidR="00963825">
              <w:rPr>
                <w:rFonts w:ascii="Times New Roman" w:hAnsi="Times New Roman"/>
                <w:sz w:val="24"/>
                <w:szCs w:val="24"/>
              </w:rPr>
              <w:t xml:space="preserve"> </w:t>
            </w:r>
          </w:p>
          <w:bookmarkEnd w:id="2"/>
          <w:p w14:paraId="1670A1A4" w14:textId="77777777" w:rsidR="008D15D9" w:rsidRPr="005F1E11" w:rsidRDefault="008D15D9">
            <w:pPr>
              <w:jc w:val="both"/>
              <w:rPr>
                <w:rFonts w:ascii="Times New Roman" w:eastAsia="Times New Roman" w:hAnsi="Times New Roman" w:cs="Times New Roman"/>
                <w:b/>
                <w:sz w:val="24"/>
                <w:szCs w:val="24"/>
                <w:lang w:eastAsia="ru-RU"/>
              </w:rPr>
            </w:pPr>
          </w:p>
        </w:tc>
      </w:tr>
    </w:tbl>
    <w:p w14:paraId="687CD012" w14:textId="77777777" w:rsidR="008D15D9" w:rsidRPr="005F1E11" w:rsidRDefault="008D15D9">
      <w:pPr>
        <w:spacing w:after="0" w:line="240" w:lineRule="auto"/>
        <w:jc w:val="both"/>
        <w:rPr>
          <w:rFonts w:ascii="Times New Roman" w:eastAsia="Times New Roman" w:hAnsi="Times New Roman" w:cs="Times New Roman"/>
          <w:b/>
          <w:sz w:val="24"/>
          <w:szCs w:val="24"/>
          <w:lang w:eastAsia="ru-RU"/>
        </w:rPr>
      </w:pPr>
    </w:p>
    <w:p w14:paraId="17472479" w14:textId="77777777" w:rsidR="008D15D9" w:rsidRPr="005F1E11" w:rsidRDefault="008D15D9">
      <w:pPr>
        <w:spacing w:after="0" w:line="240" w:lineRule="auto"/>
        <w:ind w:firstLine="397"/>
        <w:jc w:val="both"/>
        <w:rPr>
          <w:rFonts w:ascii="Times New Roman" w:eastAsia="Times New Roman" w:hAnsi="Times New Roman" w:cs="Times New Roman"/>
          <w:sz w:val="24"/>
          <w:szCs w:val="24"/>
          <w:lang w:eastAsia="ru-RU"/>
        </w:rPr>
      </w:pPr>
    </w:p>
    <w:p w14:paraId="1F4EF8F2" w14:textId="77777777" w:rsidR="008D15D9" w:rsidRDefault="00442A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ПОДПИСИ СТОРОН</w:t>
      </w:r>
    </w:p>
    <w:p w14:paraId="33B11E3A" w14:textId="77777777" w:rsidR="008D15D9" w:rsidRDefault="008D15D9">
      <w:pPr>
        <w:spacing w:after="0" w:line="240" w:lineRule="auto"/>
        <w:jc w:val="center"/>
        <w:rPr>
          <w:rFonts w:ascii="Times New Roman" w:eastAsia="Times New Roman" w:hAnsi="Times New Roman" w:cs="Times New Roman"/>
          <w:b/>
          <w:sz w:val="24"/>
          <w:szCs w:val="24"/>
          <w:lang w:eastAsia="ru-RU"/>
        </w:rPr>
      </w:pPr>
    </w:p>
    <w:tbl>
      <w:tblPr>
        <w:tblW w:w="10206" w:type="dxa"/>
        <w:tblInd w:w="108" w:type="dxa"/>
        <w:tblLook w:val="00A0" w:firstRow="1" w:lastRow="0" w:firstColumn="1" w:lastColumn="0" w:noHBand="0" w:noVBand="0"/>
      </w:tblPr>
      <w:tblGrid>
        <w:gridCol w:w="4926"/>
        <w:gridCol w:w="5280"/>
      </w:tblGrid>
      <w:tr w:rsidR="008D15D9" w14:paraId="6FACE6CD" w14:textId="77777777">
        <w:trPr>
          <w:trHeight w:val="1749"/>
        </w:trPr>
        <w:tc>
          <w:tcPr>
            <w:tcW w:w="4926" w:type="dxa"/>
          </w:tcPr>
          <w:p w14:paraId="2CE16765"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От имени Порта:</w:t>
            </w:r>
          </w:p>
          <w:p w14:paraId="5E485CBD" w14:textId="77777777" w:rsidR="008D15D9" w:rsidRDefault="008D15D9">
            <w:pPr>
              <w:widowControl w:val="0"/>
              <w:spacing w:after="0" w:line="240" w:lineRule="auto"/>
              <w:rPr>
                <w:rFonts w:ascii="Times New Roman" w:eastAsia="Times New Roman" w:hAnsi="Times New Roman" w:cs="Times New Roman"/>
                <w:b/>
                <w:snapToGrid w:val="0"/>
                <w:sz w:val="24"/>
                <w:szCs w:val="24"/>
                <w:lang w:eastAsia="ru-RU"/>
              </w:rPr>
            </w:pPr>
          </w:p>
          <w:p w14:paraId="191AB0B4" w14:textId="77777777" w:rsidR="008D15D9" w:rsidRDefault="008D15D9">
            <w:pPr>
              <w:widowControl w:val="0"/>
              <w:spacing w:after="0" w:line="240" w:lineRule="auto"/>
              <w:rPr>
                <w:rFonts w:ascii="Times New Roman" w:eastAsia="Times New Roman" w:hAnsi="Times New Roman" w:cs="Times New Roman"/>
                <w:b/>
                <w:snapToGrid w:val="0"/>
                <w:sz w:val="24"/>
                <w:szCs w:val="24"/>
                <w:lang w:eastAsia="ru-RU"/>
              </w:rPr>
            </w:pPr>
          </w:p>
          <w:p w14:paraId="2FF9AE67"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________________________</w:t>
            </w:r>
          </w:p>
          <w:p w14:paraId="18A46410" w14:textId="77777777" w:rsidR="008D15D9" w:rsidRDefault="00442AD3">
            <w:pPr>
              <w:widowControl w:val="0"/>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В.Ю. Байбак</w:t>
            </w:r>
          </w:p>
          <w:p w14:paraId="759F6797" w14:textId="77777777" w:rsidR="008D15D9" w:rsidRDefault="00442AD3">
            <w:pPr>
              <w:widowControl w:val="0"/>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Управляющий директор </w:t>
            </w:r>
          </w:p>
          <w:p w14:paraId="7F560B61" w14:textId="77777777" w:rsidR="008D15D9" w:rsidRDefault="008D15D9">
            <w:pPr>
              <w:widowControl w:val="0"/>
              <w:spacing w:after="0" w:line="240" w:lineRule="auto"/>
              <w:rPr>
                <w:rFonts w:ascii="Times New Roman" w:eastAsia="Times New Roman" w:hAnsi="Times New Roman" w:cs="Times New Roman"/>
                <w:snapToGrid w:val="0"/>
                <w:sz w:val="20"/>
                <w:szCs w:val="20"/>
                <w:lang w:eastAsia="ru-RU"/>
              </w:rPr>
            </w:pPr>
          </w:p>
        </w:tc>
        <w:tc>
          <w:tcPr>
            <w:tcW w:w="5280" w:type="dxa"/>
          </w:tcPr>
          <w:p w14:paraId="22FF8E70" w14:textId="77777777" w:rsidR="008D15D9" w:rsidRDefault="00442AD3">
            <w:pPr>
              <w:widowControl w:val="0"/>
              <w:spacing w:after="0" w:line="240" w:lineRule="auto"/>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 xml:space="preserve">   От имени Заказчика:</w:t>
            </w:r>
          </w:p>
          <w:p w14:paraId="41081E74" w14:textId="77777777" w:rsidR="008D15D9" w:rsidRDefault="008D15D9">
            <w:pPr>
              <w:widowControl w:val="0"/>
              <w:spacing w:after="0" w:line="240" w:lineRule="auto"/>
              <w:jc w:val="right"/>
              <w:rPr>
                <w:rFonts w:ascii="Times New Roman" w:eastAsia="Times New Roman" w:hAnsi="Times New Roman" w:cs="Times New Roman"/>
                <w:b/>
                <w:snapToGrid w:val="0"/>
                <w:sz w:val="24"/>
                <w:szCs w:val="24"/>
                <w:lang w:eastAsia="ru-RU"/>
              </w:rPr>
            </w:pPr>
          </w:p>
          <w:p w14:paraId="6F8511B8" w14:textId="77777777" w:rsidR="008D15D9" w:rsidRDefault="008D15D9">
            <w:pPr>
              <w:widowControl w:val="0"/>
              <w:spacing w:after="0" w:line="240" w:lineRule="auto"/>
              <w:jc w:val="right"/>
              <w:rPr>
                <w:rFonts w:ascii="Times New Roman" w:eastAsia="Times New Roman" w:hAnsi="Times New Roman" w:cs="Times New Roman"/>
                <w:b/>
                <w:snapToGrid w:val="0"/>
                <w:sz w:val="24"/>
                <w:szCs w:val="24"/>
                <w:lang w:eastAsia="ru-RU"/>
              </w:rPr>
            </w:pPr>
          </w:p>
          <w:p w14:paraId="5F05A7EB" w14:textId="77777777" w:rsidR="008D15D9" w:rsidRDefault="00442AD3">
            <w:pPr>
              <w:widowControl w:val="0"/>
              <w:spacing w:after="0" w:line="240" w:lineRule="auto"/>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 xml:space="preserve">              ________________________</w:t>
            </w:r>
          </w:p>
          <w:p w14:paraId="0086E161" w14:textId="6FC13D78" w:rsidR="008D15D9" w:rsidRDefault="00442AD3" w:rsidP="00963825">
            <w:pPr>
              <w:widowControl w:val="0"/>
              <w:tabs>
                <w:tab w:val="left" w:pos="1530"/>
              </w:tabs>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p>
          <w:p w14:paraId="5180E46F" w14:textId="77777777" w:rsidR="008D15D9" w:rsidRDefault="00442AD3">
            <w:pPr>
              <w:widowControl w:val="0"/>
              <w:tabs>
                <w:tab w:val="left" w:pos="1470"/>
              </w:tabs>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ab/>
              <w:t xml:space="preserve"> </w:t>
            </w:r>
          </w:p>
          <w:p w14:paraId="58C857E1" w14:textId="77777777" w:rsidR="008D15D9" w:rsidRDefault="008D15D9">
            <w:pPr>
              <w:widowControl w:val="0"/>
              <w:tabs>
                <w:tab w:val="left" w:pos="1920"/>
              </w:tabs>
              <w:spacing w:after="0" w:line="240" w:lineRule="auto"/>
              <w:rPr>
                <w:rFonts w:ascii="Times New Roman" w:eastAsia="Times New Roman" w:hAnsi="Times New Roman" w:cs="Times New Roman"/>
                <w:b/>
                <w:snapToGrid w:val="0"/>
                <w:sz w:val="24"/>
                <w:szCs w:val="24"/>
                <w:lang w:eastAsia="ru-RU"/>
              </w:rPr>
            </w:pPr>
          </w:p>
          <w:p w14:paraId="18E04B13" w14:textId="77777777" w:rsidR="008D15D9" w:rsidRDefault="008D15D9">
            <w:pPr>
              <w:widowControl w:val="0"/>
              <w:tabs>
                <w:tab w:val="left" w:pos="1530"/>
              </w:tabs>
              <w:spacing w:after="0" w:line="240" w:lineRule="auto"/>
              <w:rPr>
                <w:rFonts w:ascii="Times New Roman" w:eastAsia="Times New Roman" w:hAnsi="Times New Roman" w:cs="Times New Roman"/>
                <w:b/>
                <w:snapToGrid w:val="0"/>
                <w:sz w:val="24"/>
                <w:szCs w:val="24"/>
                <w:lang w:eastAsia="ru-RU"/>
              </w:rPr>
            </w:pPr>
          </w:p>
        </w:tc>
      </w:tr>
    </w:tbl>
    <w:p w14:paraId="571F2A93" w14:textId="77777777" w:rsidR="008D15D9" w:rsidRDefault="008D15D9">
      <w:pPr>
        <w:spacing w:after="0" w:line="240" w:lineRule="auto"/>
        <w:jc w:val="both"/>
        <w:rPr>
          <w:rFonts w:ascii="Times New Roman" w:eastAsia="Times New Roman" w:hAnsi="Times New Roman" w:cs="Times New Roman"/>
          <w:b/>
          <w:sz w:val="24"/>
          <w:szCs w:val="24"/>
          <w:lang w:eastAsia="ru-RU"/>
        </w:rPr>
      </w:pPr>
    </w:p>
    <w:p w14:paraId="61B13D04" w14:textId="77777777" w:rsidR="008D15D9" w:rsidRDefault="00442AD3">
      <w:r>
        <w:br w:type="page"/>
      </w:r>
    </w:p>
    <w:tbl>
      <w:tblPr>
        <w:tblW w:w="0" w:type="auto"/>
        <w:tblInd w:w="108" w:type="dxa"/>
        <w:tblLook w:val="00A0" w:firstRow="1" w:lastRow="0" w:firstColumn="1" w:lastColumn="0" w:noHBand="0" w:noVBand="0"/>
      </w:tblPr>
      <w:tblGrid>
        <w:gridCol w:w="6048"/>
        <w:gridCol w:w="2719"/>
        <w:gridCol w:w="479"/>
      </w:tblGrid>
      <w:tr w:rsidR="008D15D9" w14:paraId="2B04C85A" w14:textId="77777777">
        <w:trPr>
          <w:trHeight w:val="1749"/>
        </w:trPr>
        <w:tc>
          <w:tcPr>
            <w:tcW w:w="8767" w:type="dxa"/>
            <w:gridSpan w:val="2"/>
          </w:tcPr>
          <w:p w14:paraId="677EA6B5" w14:textId="77777777" w:rsidR="008D15D9" w:rsidRDefault="00442AD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Приложение № 1</w:t>
            </w:r>
          </w:p>
          <w:p w14:paraId="00CE48F2" w14:textId="5BBFC3E0" w:rsidR="008D15D9" w:rsidRDefault="00442AD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 Договору </w:t>
            </w:r>
            <w:proofErr w:type="gramStart"/>
            <w:r>
              <w:rPr>
                <w:rFonts w:ascii="Times New Roman" w:eastAsia="Calibri" w:hAnsi="Times New Roman" w:cs="Times New Roman"/>
                <w:b/>
                <w:sz w:val="24"/>
                <w:szCs w:val="24"/>
              </w:rPr>
              <w:t xml:space="preserve">№  </w:t>
            </w:r>
            <w:r w:rsidR="00B8799D">
              <w:rPr>
                <w:rFonts w:ascii="Times New Roman" w:eastAsia="Calibri" w:hAnsi="Times New Roman" w:cs="Times New Roman"/>
                <w:b/>
                <w:sz w:val="24"/>
                <w:szCs w:val="24"/>
              </w:rPr>
              <w:t>_</w:t>
            </w:r>
            <w:proofErr w:type="gramEnd"/>
            <w:r w:rsidR="00B8799D">
              <w:rPr>
                <w:rFonts w:ascii="Times New Roman" w:eastAsia="Calibri" w:hAnsi="Times New Roman" w:cs="Times New Roman"/>
                <w:b/>
                <w:sz w:val="24"/>
                <w:szCs w:val="24"/>
              </w:rPr>
              <w:t>___</w:t>
            </w:r>
            <w:r>
              <w:rPr>
                <w:rFonts w:ascii="Times New Roman" w:eastAsia="Calibri" w:hAnsi="Times New Roman" w:cs="Times New Roman"/>
                <w:b/>
                <w:sz w:val="24"/>
                <w:szCs w:val="24"/>
              </w:rPr>
              <w:t xml:space="preserve"> от « </w:t>
            </w:r>
            <w:r w:rsidR="000A6692">
              <w:rPr>
                <w:rFonts w:ascii="Times New Roman" w:eastAsia="Calibri" w:hAnsi="Times New Roman" w:cs="Times New Roman"/>
                <w:b/>
                <w:sz w:val="24"/>
                <w:szCs w:val="24"/>
              </w:rPr>
              <w:t xml:space="preserve"> </w:t>
            </w:r>
            <w:r w:rsidR="00963825">
              <w:rPr>
                <w:rFonts w:ascii="Times New Roman" w:eastAsia="Calibri" w:hAnsi="Times New Roman" w:cs="Times New Roman"/>
                <w:b/>
                <w:sz w:val="24"/>
                <w:szCs w:val="24"/>
              </w:rPr>
              <w:t>___</w:t>
            </w:r>
            <w:r>
              <w:rPr>
                <w:rFonts w:ascii="Times New Roman" w:eastAsia="Calibri" w:hAnsi="Times New Roman" w:cs="Times New Roman"/>
                <w:b/>
                <w:sz w:val="24"/>
                <w:szCs w:val="24"/>
              </w:rPr>
              <w:t xml:space="preserve">  » </w:t>
            </w:r>
            <w:r w:rsidR="000A6692">
              <w:rPr>
                <w:rFonts w:ascii="Times New Roman" w:eastAsia="Calibri" w:hAnsi="Times New Roman" w:cs="Times New Roman"/>
                <w:b/>
                <w:sz w:val="24"/>
                <w:szCs w:val="24"/>
                <w:u w:val="single"/>
              </w:rPr>
              <w:t xml:space="preserve">  </w:t>
            </w:r>
            <w:r w:rsidR="00963825">
              <w:rPr>
                <w:rFonts w:ascii="Times New Roman" w:eastAsia="Calibri" w:hAnsi="Times New Roman" w:cs="Times New Roman"/>
                <w:b/>
                <w:sz w:val="24"/>
                <w:szCs w:val="24"/>
                <w:u w:val="single"/>
              </w:rPr>
              <w:t>____</w:t>
            </w:r>
            <w:r w:rsidR="003F2D7F">
              <w:rPr>
                <w:rFonts w:ascii="Times New Roman" w:eastAsia="Calibri" w:hAnsi="Times New Roman" w:cs="Times New Roman"/>
                <w:b/>
                <w:sz w:val="24"/>
                <w:szCs w:val="24"/>
                <w:u w:val="single"/>
              </w:rPr>
              <w:t xml:space="preserve"> </w:t>
            </w:r>
            <w:r w:rsidR="000A6692">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rPr>
              <w:t xml:space="preserve"> 20</w:t>
            </w:r>
            <w:r w:rsidR="00963825">
              <w:rPr>
                <w:rFonts w:ascii="Times New Roman" w:eastAsia="Calibri" w:hAnsi="Times New Roman" w:cs="Times New Roman"/>
                <w:b/>
                <w:sz w:val="24"/>
                <w:szCs w:val="24"/>
              </w:rPr>
              <w:t>2_</w:t>
            </w:r>
            <w:r>
              <w:rPr>
                <w:rFonts w:ascii="Times New Roman" w:eastAsia="Calibri" w:hAnsi="Times New Roman" w:cs="Times New Roman"/>
                <w:b/>
                <w:sz w:val="24"/>
                <w:szCs w:val="24"/>
              </w:rPr>
              <w:t xml:space="preserve"> года</w:t>
            </w:r>
          </w:p>
          <w:p w14:paraId="04D12191" w14:textId="0E134D10" w:rsidR="008D15D9" w:rsidRDefault="00442AD3">
            <w:pPr>
              <w:spacing w:after="0" w:line="240" w:lineRule="auto"/>
              <w:ind w:firstLine="397"/>
              <w:jc w:val="center"/>
              <w:rPr>
                <w:rFonts w:ascii="Times New Roman" w:eastAsia="Times New Roman" w:hAnsi="Times New Roman" w:cs="Times New Roman"/>
                <w:b/>
                <w:sz w:val="24"/>
                <w:szCs w:val="24"/>
                <w:lang w:eastAsia="ru-RU"/>
              </w:rPr>
            </w:pPr>
            <w:proofErr w:type="gramStart"/>
            <w:r>
              <w:rPr>
                <w:rFonts w:ascii="Times New Roman" w:eastAsia="Calibri" w:hAnsi="Times New Roman" w:cs="Times New Roman"/>
                <w:b/>
                <w:sz w:val="24"/>
                <w:szCs w:val="24"/>
              </w:rPr>
              <w:t xml:space="preserve">с </w:t>
            </w:r>
            <w:r w:rsidR="00963825">
              <w:rPr>
                <w:rFonts w:ascii="Times New Roman" w:eastAsia="Times New Roman" w:hAnsi="Times New Roman" w:cs="Times New Roman"/>
                <w:b/>
                <w:sz w:val="24"/>
                <w:szCs w:val="24"/>
                <w:lang w:eastAsia="ru-RU"/>
              </w:rPr>
              <w:t xml:space="preserve"> _</w:t>
            </w:r>
            <w:proofErr w:type="gramEnd"/>
            <w:r w:rsidR="00963825">
              <w:rPr>
                <w:rFonts w:ascii="Times New Roman" w:eastAsia="Times New Roman" w:hAnsi="Times New Roman" w:cs="Times New Roman"/>
                <w:b/>
                <w:sz w:val="24"/>
                <w:szCs w:val="24"/>
                <w:lang w:eastAsia="ru-RU"/>
              </w:rPr>
              <w:t>__ «  __»</w:t>
            </w:r>
          </w:p>
          <w:p w14:paraId="66016D40" w14:textId="77777777" w:rsidR="008D15D9" w:rsidRDefault="008D15D9">
            <w:pPr>
              <w:spacing w:line="240" w:lineRule="auto"/>
              <w:jc w:val="center"/>
              <w:rPr>
                <w:rFonts w:ascii="Times New Roman" w:eastAsia="Calibri" w:hAnsi="Times New Roman" w:cs="Times New Roman"/>
                <w:b/>
                <w:sz w:val="28"/>
                <w:szCs w:val="28"/>
              </w:rPr>
            </w:pPr>
          </w:p>
          <w:p w14:paraId="3493EAE9" w14:textId="77777777" w:rsidR="001358B2" w:rsidRDefault="004D12EE" w:rsidP="001358B2">
            <w:pPr>
              <w:spacing w:after="0" w:line="240" w:lineRule="auto"/>
              <w:jc w:val="center"/>
              <w:rPr>
                <w:rFonts w:ascii="Times New Roman" w:eastAsia="Calibri" w:hAnsi="Times New Roman" w:cs="Times New Roman"/>
                <w:b/>
                <w:sz w:val="28"/>
                <w:szCs w:val="28"/>
              </w:rPr>
            </w:pPr>
            <w:r w:rsidRPr="004D12EE">
              <w:rPr>
                <w:rFonts w:ascii="Times New Roman" w:eastAsia="Calibri" w:hAnsi="Times New Roman" w:cs="Times New Roman"/>
                <w:b/>
                <w:sz w:val="28"/>
                <w:szCs w:val="28"/>
              </w:rPr>
              <w:t xml:space="preserve">Ставки плат одного часа работы плавсредств </w:t>
            </w:r>
          </w:p>
          <w:p w14:paraId="5FC910B7" w14:textId="07AFEDE4" w:rsidR="008D15D9" w:rsidRDefault="004D12EE" w:rsidP="001358B2">
            <w:pPr>
              <w:spacing w:after="0" w:line="240" w:lineRule="auto"/>
              <w:jc w:val="center"/>
              <w:rPr>
                <w:rFonts w:ascii="Times New Roman" w:eastAsia="Calibri" w:hAnsi="Times New Roman" w:cs="Times New Roman"/>
                <w:b/>
                <w:sz w:val="28"/>
                <w:szCs w:val="28"/>
              </w:rPr>
            </w:pPr>
            <w:r w:rsidRPr="004D12EE">
              <w:rPr>
                <w:rFonts w:ascii="Times New Roman" w:eastAsia="Calibri" w:hAnsi="Times New Roman" w:cs="Times New Roman"/>
                <w:b/>
                <w:sz w:val="28"/>
                <w:szCs w:val="28"/>
              </w:rPr>
              <w:t xml:space="preserve">портового флота АО «Восточный </w:t>
            </w:r>
            <w:r w:rsidR="001358B2">
              <w:rPr>
                <w:rFonts w:ascii="Times New Roman" w:eastAsia="Calibri" w:hAnsi="Times New Roman" w:cs="Times New Roman"/>
                <w:b/>
                <w:sz w:val="28"/>
                <w:szCs w:val="28"/>
              </w:rPr>
              <w:t>П</w:t>
            </w:r>
            <w:r w:rsidRPr="004D12EE">
              <w:rPr>
                <w:rFonts w:ascii="Times New Roman" w:eastAsia="Calibri" w:hAnsi="Times New Roman" w:cs="Times New Roman"/>
                <w:b/>
                <w:sz w:val="28"/>
                <w:szCs w:val="28"/>
              </w:rPr>
              <w:t>орт»</w:t>
            </w:r>
          </w:p>
          <w:p w14:paraId="4817B718" w14:textId="77777777" w:rsidR="001358B2" w:rsidRDefault="001358B2" w:rsidP="001358B2">
            <w:pPr>
              <w:spacing w:after="0" w:line="240" w:lineRule="auto"/>
              <w:jc w:val="center"/>
              <w:rPr>
                <w:rFonts w:ascii="Times New Roman" w:eastAsia="Calibri" w:hAnsi="Times New Roman" w:cs="Times New Roman"/>
                <w:b/>
                <w:sz w:val="28"/>
                <w:szCs w:val="28"/>
              </w:rPr>
            </w:pPr>
          </w:p>
          <w:tbl>
            <w:tblPr>
              <w:tblW w:w="65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547"/>
            </w:tblGrid>
            <w:tr w:rsidR="008D15D9" w14:paraId="056B30A5" w14:textId="77777777">
              <w:tc>
                <w:tcPr>
                  <w:tcW w:w="3039" w:type="dxa"/>
                  <w:shd w:val="clear" w:color="auto" w:fill="auto"/>
                </w:tcPr>
                <w:p w14:paraId="3F931C9D" w14:textId="77777777" w:rsidR="008D15D9" w:rsidRDefault="00442AD3">
                  <w:pPr>
                    <w:tabs>
                      <w:tab w:val="left" w:pos="178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судна</w:t>
                  </w:r>
                </w:p>
              </w:tc>
              <w:tc>
                <w:tcPr>
                  <w:tcW w:w="3547" w:type="dxa"/>
                  <w:shd w:val="clear" w:color="auto" w:fill="auto"/>
                </w:tcPr>
                <w:p w14:paraId="09BD8E9A" w14:textId="77777777" w:rsidR="008D15D9" w:rsidRDefault="00442AD3">
                  <w:pPr>
                    <w:tabs>
                      <w:tab w:val="left" w:pos="178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Отпускная стоимость </w:t>
                  </w:r>
                </w:p>
                <w:p w14:paraId="48145C12" w14:textId="77777777" w:rsidR="008D15D9" w:rsidRDefault="00442AD3">
                  <w:pPr>
                    <w:tabs>
                      <w:tab w:val="left" w:pos="178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часа в руб.</w:t>
                  </w:r>
                </w:p>
                <w:p w14:paraId="501D0C3C" w14:textId="77777777" w:rsidR="008D15D9" w:rsidRDefault="00442AD3">
                  <w:pPr>
                    <w:tabs>
                      <w:tab w:val="left" w:pos="178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учета НДС)</w:t>
                  </w:r>
                </w:p>
              </w:tc>
            </w:tr>
            <w:tr w:rsidR="008D15D9" w14:paraId="336144E2" w14:textId="77777777">
              <w:trPr>
                <w:trHeight w:val="298"/>
              </w:trPr>
              <w:tc>
                <w:tcPr>
                  <w:tcW w:w="3039" w:type="dxa"/>
                  <w:shd w:val="clear" w:color="auto" w:fill="auto"/>
                </w:tcPr>
                <w:p w14:paraId="7C35CB0E" w14:textId="77777777" w:rsidR="008D15D9" w:rsidRDefault="00442AD3">
                  <w:pPr>
                    <w:tabs>
                      <w:tab w:val="left" w:pos="178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б/к «Тайфун»</w:t>
                  </w:r>
                </w:p>
                <w:p w14:paraId="36BBE33B" w14:textId="77777777" w:rsidR="008D15D9" w:rsidRDefault="008D15D9">
                  <w:pPr>
                    <w:tabs>
                      <w:tab w:val="left" w:pos="1785"/>
                    </w:tabs>
                    <w:spacing w:after="0" w:line="240" w:lineRule="auto"/>
                    <w:rPr>
                      <w:rFonts w:ascii="Times New Roman" w:eastAsia="Times New Roman" w:hAnsi="Times New Roman" w:cs="Times New Roman"/>
                      <w:sz w:val="28"/>
                      <w:szCs w:val="28"/>
                      <w:lang w:eastAsia="ru-RU"/>
                    </w:rPr>
                  </w:pPr>
                </w:p>
              </w:tc>
              <w:tc>
                <w:tcPr>
                  <w:tcW w:w="3547" w:type="dxa"/>
                  <w:shd w:val="clear" w:color="auto" w:fill="auto"/>
                </w:tcPr>
                <w:p w14:paraId="61090DBF" w14:textId="77777777" w:rsidR="008D15D9" w:rsidRDefault="003C65B3" w:rsidP="00D4348A">
                  <w:pPr>
                    <w:spacing w:line="240" w:lineRule="auto"/>
                    <w:jc w:val="center"/>
                    <w:rPr>
                      <w:rFonts w:ascii="Times New Roman" w:hAnsi="Times New Roman" w:cs="Times New Roman"/>
                      <w:sz w:val="28"/>
                      <w:szCs w:val="28"/>
                    </w:rPr>
                  </w:pPr>
                  <w:r>
                    <w:rPr>
                      <w:rFonts w:ascii="Times New Roman" w:hAnsi="Times New Roman" w:cs="Times New Roman"/>
                      <w:sz w:val="28"/>
                      <w:szCs w:val="28"/>
                    </w:rPr>
                    <w:t>43 296</w:t>
                  </w:r>
                  <w:r w:rsidR="00442AD3">
                    <w:rPr>
                      <w:rFonts w:ascii="Times New Roman" w:hAnsi="Times New Roman" w:cs="Times New Roman"/>
                      <w:sz w:val="28"/>
                      <w:szCs w:val="28"/>
                    </w:rPr>
                    <w:t>,00</w:t>
                  </w:r>
                </w:p>
              </w:tc>
            </w:tr>
            <w:tr w:rsidR="008D15D9" w14:paraId="749520ED" w14:textId="77777777">
              <w:tc>
                <w:tcPr>
                  <w:tcW w:w="3039" w:type="dxa"/>
                  <w:shd w:val="clear" w:color="auto" w:fill="auto"/>
                </w:tcPr>
                <w:p w14:paraId="359C6C8A" w14:textId="77777777" w:rsidR="008D15D9" w:rsidRDefault="00442AD3">
                  <w:pPr>
                    <w:tabs>
                      <w:tab w:val="left" w:pos="178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 «Урал»</w:t>
                  </w:r>
                </w:p>
                <w:p w14:paraId="4CFCCD30" w14:textId="77777777" w:rsidR="008D15D9" w:rsidRDefault="008D15D9">
                  <w:pPr>
                    <w:tabs>
                      <w:tab w:val="left" w:pos="1785"/>
                    </w:tabs>
                    <w:spacing w:after="0" w:line="240" w:lineRule="auto"/>
                    <w:rPr>
                      <w:rFonts w:ascii="Times New Roman" w:eastAsia="Times New Roman" w:hAnsi="Times New Roman" w:cs="Times New Roman"/>
                      <w:sz w:val="28"/>
                      <w:szCs w:val="28"/>
                      <w:lang w:eastAsia="ru-RU"/>
                    </w:rPr>
                  </w:pPr>
                </w:p>
              </w:tc>
              <w:tc>
                <w:tcPr>
                  <w:tcW w:w="3547" w:type="dxa"/>
                  <w:shd w:val="clear" w:color="auto" w:fill="auto"/>
                </w:tcPr>
                <w:p w14:paraId="19588939" w14:textId="77777777" w:rsidR="008D15D9" w:rsidRDefault="003C65B3" w:rsidP="00D4348A">
                  <w:pPr>
                    <w:spacing w:line="240" w:lineRule="auto"/>
                    <w:jc w:val="center"/>
                    <w:rPr>
                      <w:rFonts w:ascii="Times New Roman" w:hAnsi="Times New Roman" w:cs="Times New Roman"/>
                      <w:sz w:val="28"/>
                      <w:szCs w:val="28"/>
                    </w:rPr>
                  </w:pPr>
                  <w:r>
                    <w:rPr>
                      <w:rFonts w:ascii="Times New Roman" w:hAnsi="Times New Roman" w:cs="Times New Roman"/>
                      <w:sz w:val="28"/>
                      <w:szCs w:val="28"/>
                    </w:rPr>
                    <w:t>34 697</w:t>
                  </w:r>
                  <w:r w:rsidR="00442AD3">
                    <w:rPr>
                      <w:rFonts w:ascii="Times New Roman" w:hAnsi="Times New Roman" w:cs="Times New Roman"/>
                      <w:sz w:val="28"/>
                      <w:szCs w:val="28"/>
                    </w:rPr>
                    <w:t>,00</w:t>
                  </w:r>
                </w:p>
              </w:tc>
            </w:tr>
            <w:tr w:rsidR="008D15D9" w14:paraId="5D583873" w14:textId="77777777">
              <w:tc>
                <w:tcPr>
                  <w:tcW w:w="3039" w:type="dxa"/>
                  <w:shd w:val="clear" w:color="auto" w:fill="auto"/>
                </w:tcPr>
                <w:p w14:paraId="181D2068" w14:textId="77777777" w:rsidR="008D15D9" w:rsidRDefault="00442AD3" w:rsidP="003C65B3">
                  <w:pPr>
                    <w:tabs>
                      <w:tab w:val="left" w:pos="178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 «Александр Козицын»</w:t>
                  </w:r>
                </w:p>
                <w:p w14:paraId="3070F672" w14:textId="77777777" w:rsidR="003C65B3" w:rsidRDefault="003C65B3" w:rsidP="003C65B3">
                  <w:pPr>
                    <w:tabs>
                      <w:tab w:val="left" w:pos="1785"/>
                    </w:tabs>
                    <w:spacing w:after="0" w:line="240" w:lineRule="auto"/>
                    <w:rPr>
                      <w:rFonts w:ascii="Times New Roman" w:eastAsia="Times New Roman" w:hAnsi="Times New Roman" w:cs="Times New Roman"/>
                      <w:sz w:val="28"/>
                      <w:szCs w:val="28"/>
                      <w:lang w:eastAsia="ru-RU"/>
                    </w:rPr>
                  </w:pPr>
                </w:p>
              </w:tc>
              <w:tc>
                <w:tcPr>
                  <w:tcW w:w="3547" w:type="dxa"/>
                  <w:shd w:val="clear" w:color="auto" w:fill="auto"/>
                </w:tcPr>
                <w:p w14:paraId="78AB43E2" w14:textId="77777777" w:rsidR="008D15D9" w:rsidRDefault="003C65B3" w:rsidP="00D4348A">
                  <w:pPr>
                    <w:spacing w:line="240" w:lineRule="auto"/>
                    <w:jc w:val="center"/>
                    <w:rPr>
                      <w:rFonts w:ascii="Times New Roman" w:hAnsi="Times New Roman" w:cs="Times New Roman"/>
                      <w:sz w:val="28"/>
                      <w:szCs w:val="28"/>
                    </w:rPr>
                  </w:pPr>
                  <w:r>
                    <w:rPr>
                      <w:rFonts w:ascii="Times New Roman" w:hAnsi="Times New Roman" w:cs="Times New Roman"/>
                      <w:sz w:val="28"/>
                      <w:szCs w:val="28"/>
                    </w:rPr>
                    <w:t>34 093</w:t>
                  </w:r>
                  <w:r w:rsidR="00442AD3">
                    <w:rPr>
                      <w:rFonts w:ascii="Times New Roman" w:hAnsi="Times New Roman" w:cs="Times New Roman"/>
                      <w:sz w:val="28"/>
                      <w:szCs w:val="28"/>
                    </w:rPr>
                    <w:t>,00</w:t>
                  </w:r>
                </w:p>
              </w:tc>
            </w:tr>
            <w:tr w:rsidR="008D15D9" w14:paraId="0D39DB15" w14:textId="77777777">
              <w:tc>
                <w:tcPr>
                  <w:tcW w:w="3039" w:type="dxa"/>
                  <w:shd w:val="clear" w:color="auto" w:fill="auto"/>
                </w:tcPr>
                <w:p w14:paraId="1C7A7DA7" w14:textId="77777777" w:rsidR="008D15D9" w:rsidRDefault="00442AD3">
                  <w:pPr>
                    <w:tabs>
                      <w:tab w:val="left" w:pos="178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 «Кузбасс»</w:t>
                  </w:r>
                </w:p>
                <w:p w14:paraId="22333C66" w14:textId="77777777" w:rsidR="008D15D9" w:rsidRDefault="008D15D9">
                  <w:pPr>
                    <w:tabs>
                      <w:tab w:val="left" w:pos="1785"/>
                    </w:tabs>
                    <w:spacing w:after="0" w:line="240" w:lineRule="auto"/>
                    <w:rPr>
                      <w:rFonts w:ascii="Times New Roman" w:eastAsia="Times New Roman" w:hAnsi="Times New Roman" w:cs="Times New Roman"/>
                      <w:sz w:val="28"/>
                      <w:szCs w:val="28"/>
                      <w:lang w:eastAsia="ru-RU"/>
                    </w:rPr>
                  </w:pPr>
                </w:p>
              </w:tc>
              <w:tc>
                <w:tcPr>
                  <w:tcW w:w="3547" w:type="dxa"/>
                  <w:shd w:val="clear" w:color="auto" w:fill="auto"/>
                </w:tcPr>
                <w:p w14:paraId="22A0C888" w14:textId="77777777" w:rsidR="008D15D9" w:rsidRDefault="003C65B3" w:rsidP="00D4348A">
                  <w:pPr>
                    <w:spacing w:line="240" w:lineRule="auto"/>
                    <w:jc w:val="center"/>
                    <w:rPr>
                      <w:rFonts w:ascii="Times New Roman" w:hAnsi="Times New Roman" w:cs="Times New Roman"/>
                      <w:sz w:val="28"/>
                      <w:szCs w:val="28"/>
                    </w:rPr>
                  </w:pPr>
                  <w:r>
                    <w:rPr>
                      <w:rFonts w:ascii="Times New Roman" w:hAnsi="Times New Roman" w:cs="Times New Roman"/>
                      <w:sz w:val="28"/>
                      <w:szCs w:val="28"/>
                    </w:rPr>
                    <w:t>31 818</w:t>
                  </w:r>
                  <w:r w:rsidR="00442AD3">
                    <w:rPr>
                      <w:rFonts w:ascii="Times New Roman" w:hAnsi="Times New Roman" w:cs="Times New Roman"/>
                      <w:sz w:val="28"/>
                      <w:szCs w:val="28"/>
                    </w:rPr>
                    <w:t>,00</w:t>
                  </w:r>
                </w:p>
              </w:tc>
            </w:tr>
            <w:tr w:rsidR="008D15D9" w14:paraId="53E97AE9" w14:textId="77777777">
              <w:tc>
                <w:tcPr>
                  <w:tcW w:w="3039" w:type="dxa"/>
                  <w:shd w:val="clear" w:color="auto" w:fill="auto"/>
                </w:tcPr>
                <w:p w14:paraId="7F9667A7" w14:textId="77777777" w:rsidR="008D15D9" w:rsidRDefault="00442AD3">
                  <w:pPr>
                    <w:tabs>
                      <w:tab w:val="left" w:pos="178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б/к «Инженер Мисан»</w:t>
                  </w:r>
                </w:p>
                <w:p w14:paraId="48136642" w14:textId="77777777" w:rsidR="008D15D9" w:rsidRDefault="008D15D9">
                  <w:pPr>
                    <w:tabs>
                      <w:tab w:val="left" w:pos="1785"/>
                    </w:tabs>
                    <w:spacing w:after="0" w:line="240" w:lineRule="auto"/>
                    <w:rPr>
                      <w:rFonts w:ascii="Times New Roman" w:eastAsia="Times New Roman" w:hAnsi="Times New Roman" w:cs="Times New Roman"/>
                      <w:sz w:val="28"/>
                      <w:szCs w:val="28"/>
                      <w:lang w:eastAsia="ru-RU"/>
                    </w:rPr>
                  </w:pPr>
                </w:p>
              </w:tc>
              <w:tc>
                <w:tcPr>
                  <w:tcW w:w="3547" w:type="dxa"/>
                  <w:shd w:val="clear" w:color="auto" w:fill="auto"/>
                </w:tcPr>
                <w:p w14:paraId="2B46BDBB" w14:textId="72E3B74A" w:rsidR="008D15D9" w:rsidRDefault="0029295C" w:rsidP="00D4348A">
                  <w:pPr>
                    <w:spacing w:line="240" w:lineRule="auto"/>
                    <w:jc w:val="center"/>
                    <w:rPr>
                      <w:rFonts w:ascii="Times New Roman" w:hAnsi="Times New Roman" w:cs="Times New Roman"/>
                      <w:sz w:val="28"/>
                      <w:szCs w:val="28"/>
                    </w:rPr>
                  </w:pPr>
                  <w:r w:rsidRPr="0029295C">
                    <w:rPr>
                      <w:rFonts w:ascii="Times New Roman" w:hAnsi="Times New Roman" w:cs="Times New Roman"/>
                      <w:sz w:val="28"/>
                      <w:szCs w:val="28"/>
                    </w:rPr>
                    <w:t>25 000</w:t>
                  </w:r>
                  <w:r w:rsidR="00442AD3" w:rsidRPr="0029295C">
                    <w:rPr>
                      <w:rFonts w:ascii="Times New Roman" w:hAnsi="Times New Roman" w:cs="Times New Roman"/>
                      <w:sz w:val="28"/>
                      <w:szCs w:val="28"/>
                    </w:rPr>
                    <w:t>,00</w:t>
                  </w:r>
                  <w:bookmarkStart w:id="3" w:name="_GoBack"/>
                  <w:bookmarkEnd w:id="3"/>
                </w:p>
              </w:tc>
            </w:tr>
          </w:tbl>
          <w:p w14:paraId="3F1D1D87" w14:textId="77777777" w:rsidR="008D15D9" w:rsidRDefault="008D15D9">
            <w:pPr>
              <w:spacing w:line="240" w:lineRule="auto"/>
              <w:rPr>
                <w:rFonts w:ascii="Calibri" w:eastAsia="Calibri" w:hAnsi="Calibri" w:cs="Times New Roman"/>
                <w:sz w:val="24"/>
                <w:szCs w:val="24"/>
              </w:rPr>
            </w:pPr>
          </w:p>
          <w:p w14:paraId="5B029890" w14:textId="77777777" w:rsidR="008D15D9" w:rsidRDefault="008D15D9">
            <w:pPr>
              <w:tabs>
                <w:tab w:val="left" w:pos="2985"/>
              </w:tabs>
              <w:spacing w:after="0" w:line="240" w:lineRule="auto"/>
              <w:jc w:val="center"/>
              <w:rPr>
                <w:rFonts w:ascii="Times New Roman" w:eastAsia="Times New Roman" w:hAnsi="Times New Roman" w:cs="Times New Roman"/>
                <w:sz w:val="20"/>
                <w:szCs w:val="20"/>
                <w:lang w:eastAsia="ru-RU"/>
              </w:rPr>
            </w:pPr>
          </w:p>
          <w:p w14:paraId="0DA3A1F5" w14:textId="77777777" w:rsidR="008D15D9" w:rsidRDefault="008D15D9">
            <w:pPr>
              <w:tabs>
                <w:tab w:val="left" w:pos="2985"/>
              </w:tabs>
              <w:spacing w:after="0" w:line="240" w:lineRule="auto"/>
              <w:jc w:val="center"/>
              <w:rPr>
                <w:rFonts w:ascii="Times New Roman" w:eastAsia="Times New Roman" w:hAnsi="Times New Roman" w:cs="Times New Roman"/>
                <w:sz w:val="20"/>
                <w:szCs w:val="20"/>
                <w:lang w:eastAsia="ru-RU"/>
              </w:rPr>
            </w:pPr>
          </w:p>
          <w:p w14:paraId="5988FF15" w14:textId="77777777" w:rsidR="008D15D9" w:rsidRDefault="008D15D9">
            <w:pPr>
              <w:tabs>
                <w:tab w:val="left" w:pos="2985"/>
              </w:tabs>
              <w:spacing w:after="0" w:line="240" w:lineRule="auto"/>
              <w:jc w:val="center"/>
              <w:rPr>
                <w:rFonts w:ascii="Times New Roman" w:eastAsia="Times New Roman" w:hAnsi="Times New Roman" w:cs="Times New Roman"/>
                <w:sz w:val="20"/>
                <w:szCs w:val="20"/>
                <w:lang w:eastAsia="ru-RU"/>
              </w:rPr>
            </w:pPr>
          </w:p>
          <w:p w14:paraId="77AEA29D" w14:textId="77777777" w:rsidR="008D15D9" w:rsidRDefault="008D15D9">
            <w:pPr>
              <w:tabs>
                <w:tab w:val="left" w:pos="2985"/>
              </w:tabs>
              <w:spacing w:after="0" w:line="240" w:lineRule="auto"/>
              <w:jc w:val="center"/>
              <w:rPr>
                <w:rFonts w:ascii="Times New Roman" w:eastAsia="Times New Roman" w:hAnsi="Times New Roman" w:cs="Times New Roman"/>
                <w:sz w:val="20"/>
                <w:szCs w:val="20"/>
                <w:lang w:eastAsia="ru-RU"/>
              </w:rPr>
            </w:pPr>
          </w:p>
        </w:tc>
        <w:tc>
          <w:tcPr>
            <w:tcW w:w="480" w:type="dxa"/>
          </w:tcPr>
          <w:p w14:paraId="01A16703" w14:textId="77777777" w:rsidR="008D15D9" w:rsidRDefault="008D15D9">
            <w:pPr>
              <w:widowControl w:val="0"/>
              <w:tabs>
                <w:tab w:val="left" w:pos="1860"/>
              </w:tabs>
              <w:spacing w:after="0" w:line="240" w:lineRule="auto"/>
              <w:jc w:val="center"/>
              <w:rPr>
                <w:rFonts w:ascii="Times New Roman" w:eastAsia="Times New Roman" w:hAnsi="Times New Roman" w:cs="Times New Roman"/>
                <w:b/>
                <w:snapToGrid w:val="0"/>
                <w:sz w:val="24"/>
                <w:szCs w:val="24"/>
                <w:lang w:eastAsia="ru-RU"/>
              </w:rPr>
            </w:pPr>
          </w:p>
          <w:p w14:paraId="27F988E0" w14:textId="77777777" w:rsidR="008D15D9" w:rsidRDefault="008D15D9">
            <w:pPr>
              <w:tabs>
                <w:tab w:val="left" w:pos="1860"/>
              </w:tabs>
              <w:spacing w:after="0" w:line="240" w:lineRule="auto"/>
              <w:jc w:val="center"/>
              <w:rPr>
                <w:rFonts w:ascii="Times New Roman" w:eastAsia="Times New Roman" w:hAnsi="Times New Roman" w:cs="Times New Roman"/>
                <w:b/>
                <w:sz w:val="24"/>
                <w:szCs w:val="24"/>
                <w:lang w:eastAsia="ru-RU"/>
              </w:rPr>
            </w:pPr>
          </w:p>
        </w:tc>
      </w:tr>
      <w:tr w:rsidR="008D15D9" w14:paraId="4C661402" w14:textId="77777777">
        <w:trPr>
          <w:trHeight w:val="1749"/>
        </w:trPr>
        <w:tc>
          <w:tcPr>
            <w:tcW w:w="6048" w:type="dxa"/>
          </w:tcPr>
          <w:p w14:paraId="7186F4E7"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От имени Порта:</w:t>
            </w:r>
          </w:p>
          <w:p w14:paraId="616E400F" w14:textId="77777777" w:rsidR="008D15D9" w:rsidRDefault="008D15D9">
            <w:pPr>
              <w:widowControl w:val="0"/>
              <w:spacing w:after="0" w:line="240" w:lineRule="auto"/>
              <w:rPr>
                <w:rFonts w:ascii="Times New Roman" w:eastAsia="Times New Roman" w:hAnsi="Times New Roman" w:cs="Times New Roman"/>
                <w:b/>
                <w:snapToGrid w:val="0"/>
                <w:sz w:val="24"/>
                <w:szCs w:val="24"/>
                <w:lang w:eastAsia="ru-RU"/>
              </w:rPr>
            </w:pPr>
          </w:p>
          <w:p w14:paraId="5D9C6487" w14:textId="77777777" w:rsidR="008D15D9" w:rsidRDefault="008D15D9">
            <w:pPr>
              <w:widowControl w:val="0"/>
              <w:spacing w:after="0" w:line="240" w:lineRule="auto"/>
              <w:rPr>
                <w:rFonts w:ascii="Times New Roman" w:eastAsia="Times New Roman" w:hAnsi="Times New Roman" w:cs="Times New Roman"/>
                <w:b/>
                <w:snapToGrid w:val="0"/>
                <w:sz w:val="24"/>
                <w:szCs w:val="24"/>
                <w:lang w:eastAsia="ru-RU"/>
              </w:rPr>
            </w:pPr>
          </w:p>
          <w:p w14:paraId="53C96A28"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________________________</w:t>
            </w:r>
          </w:p>
          <w:p w14:paraId="70FA5592"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В.Ю. Байбак</w:t>
            </w:r>
          </w:p>
          <w:p w14:paraId="4EB1C876"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 xml:space="preserve">Управляющий директор </w:t>
            </w:r>
          </w:p>
          <w:p w14:paraId="15642B9D" w14:textId="77777777" w:rsidR="008D15D9" w:rsidRDefault="008D15D9">
            <w:pPr>
              <w:widowControl w:val="0"/>
              <w:spacing w:after="0" w:line="240" w:lineRule="auto"/>
              <w:rPr>
                <w:rFonts w:ascii="Times New Roman" w:eastAsia="Times New Roman" w:hAnsi="Times New Roman" w:cs="Times New Roman"/>
                <w:snapToGrid w:val="0"/>
                <w:sz w:val="20"/>
                <w:szCs w:val="20"/>
                <w:lang w:eastAsia="ru-RU"/>
              </w:rPr>
            </w:pPr>
          </w:p>
        </w:tc>
        <w:tc>
          <w:tcPr>
            <w:tcW w:w="3199" w:type="dxa"/>
            <w:gridSpan w:val="2"/>
          </w:tcPr>
          <w:p w14:paraId="3EE9EA38"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От имени Заказчика:</w:t>
            </w:r>
          </w:p>
          <w:p w14:paraId="2ECB4B6C" w14:textId="77777777" w:rsidR="008D15D9" w:rsidRDefault="008D15D9">
            <w:pPr>
              <w:widowControl w:val="0"/>
              <w:spacing w:after="0" w:line="240" w:lineRule="auto"/>
              <w:rPr>
                <w:rFonts w:ascii="Times New Roman" w:eastAsia="Times New Roman" w:hAnsi="Times New Roman" w:cs="Times New Roman"/>
                <w:b/>
                <w:snapToGrid w:val="0"/>
                <w:sz w:val="24"/>
                <w:szCs w:val="24"/>
                <w:lang w:eastAsia="ru-RU"/>
              </w:rPr>
            </w:pPr>
          </w:p>
          <w:p w14:paraId="48194959" w14:textId="77777777" w:rsidR="008D15D9" w:rsidRDefault="008D15D9">
            <w:pPr>
              <w:widowControl w:val="0"/>
              <w:spacing w:after="0" w:line="240" w:lineRule="auto"/>
              <w:rPr>
                <w:rFonts w:ascii="Times New Roman" w:eastAsia="Times New Roman" w:hAnsi="Times New Roman" w:cs="Times New Roman"/>
                <w:b/>
                <w:snapToGrid w:val="0"/>
                <w:sz w:val="24"/>
                <w:szCs w:val="24"/>
                <w:lang w:eastAsia="ru-RU"/>
              </w:rPr>
            </w:pPr>
          </w:p>
          <w:p w14:paraId="0D1FB061"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 xml:space="preserve"> ________________________</w:t>
            </w:r>
          </w:p>
          <w:p w14:paraId="6D86187B" w14:textId="77777777" w:rsidR="008D15D9" w:rsidRDefault="008D15D9" w:rsidP="00963825">
            <w:pPr>
              <w:widowControl w:val="0"/>
              <w:tabs>
                <w:tab w:val="left" w:pos="1530"/>
              </w:tabs>
              <w:spacing w:after="0" w:line="240" w:lineRule="auto"/>
              <w:rPr>
                <w:rFonts w:ascii="Times New Roman" w:eastAsia="Times New Roman" w:hAnsi="Times New Roman" w:cs="Times New Roman"/>
                <w:b/>
                <w:sz w:val="24"/>
                <w:szCs w:val="24"/>
                <w:lang w:eastAsia="ru-RU"/>
              </w:rPr>
            </w:pPr>
          </w:p>
        </w:tc>
      </w:tr>
    </w:tbl>
    <w:p w14:paraId="031A5BBC" w14:textId="77777777" w:rsidR="008D15D9" w:rsidRDefault="008D15D9">
      <w:pPr>
        <w:spacing w:after="0" w:line="240" w:lineRule="auto"/>
        <w:jc w:val="both"/>
        <w:rPr>
          <w:rFonts w:ascii="Times New Roman" w:eastAsia="Times New Roman" w:hAnsi="Times New Roman" w:cs="Times New Roman"/>
          <w:b/>
          <w:sz w:val="24"/>
          <w:szCs w:val="24"/>
          <w:lang w:eastAsia="ru-RU"/>
        </w:rPr>
      </w:pPr>
    </w:p>
    <w:p w14:paraId="253DE7F5" w14:textId="77777777" w:rsidR="008D15D9" w:rsidRDefault="008D15D9">
      <w:pPr>
        <w:spacing w:after="0" w:line="240" w:lineRule="auto"/>
        <w:rPr>
          <w:rFonts w:ascii="Times New Roman" w:eastAsia="Times New Roman" w:hAnsi="Times New Roman" w:cs="Times New Roman"/>
          <w:i/>
          <w:sz w:val="24"/>
          <w:szCs w:val="24"/>
          <w:lang w:eastAsia="ru-RU"/>
        </w:rPr>
      </w:pPr>
    </w:p>
    <w:p w14:paraId="52F85F5F" w14:textId="77777777" w:rsidR="008D15D9" w:rsidRDefault="008D15D9">
      <w:pPr>
        <w:spacing w:after="0" w:line="240" w:lineRule="auto"/>
        <w:rPr>
          <w:rFonts w:ascii="Times New Roman" w:eastAsia="Times New Roman" w:hAnsi="Times New Roman" w:cs="Times New Roman"/>
          <w:i/>
          <w:sz w:val="24"/>
          <w:szCs w:val="24"/>
          <w:lang w:eastAsia="ru-RU"/>
        </w:rPr>
      </w:pPr>
    </w:p>
    <w:p w14:paraId="1D6FA74A" w14:textId="77777777" w:rsidR="008D15D9" w:rsidRDefault="008D15D9">
      <w:pPr>
        <w:spacing w:after="0" w:line="240" w:lineRule="auto"/>
        <w:rPr>
          <w:rFonts w:ascii="Times New Roman" w:eastAsia="Times New Roman" w:hAnsi="Times New Roman" w:cs="Times New Roman"/>
          <w:i/>
          <w:sz w:val="24"/>
          <w:szCs w:val="24"/>
          <w:lang w:eastAsia="ru-RU"/>
        </w:rPr>
      </w:pPr>
    </w:p>
    <w:p w14:paraId="5F718B50" w14:textId="77777777" w:rsidR="008D15D9" w:rsidRDefault="008D15D9">
      <w:pPr>
        <w:spacing w:after="0" w:line="240" w:lineRule="auto"/>
        <w:rPr>
          <w:rFonts w:ascii="Times New Roman" w:eastAsia="Times New Roman" w:hAnsi="Times New Roman" w:cs="Times New Roman"/>
          <w:i/>
          <w:sz w:val="24"/>
          <w:szCs w:val="24"/>
          <w:lang w:eastAsia="ru-RU"/>
        </w:rPr>
      </w:pPr>
    </w:p>
    <w:p w14:paraId="21FA5634" w14:textId="77777777" w:rsidR="008D15D9" w:rsidRDefault="008D15D9">
      <w:pPr>
        <w:spacing w:after="0" w:line="240" w:lineRule="auto"/>
        <w:rPr>
          <w:rFonts w:ascii="Times New Roman" w:eastAsia="Times New Roman" w:hAnsi="Times New Roman" w:cs="Times New Roman"/>
          <w:i/>
          <w:sz w:val="24"/>
          <w:szCs w:val="24"/>
          <w:lang w:eastAsia="ru-RU"/>
        </w:rPr>
      </w:pPr>
    </w:p>
    <w:p w14:paraId="1BC9D013" w14:textId="77777777" w:rsidR="008D15D9" w:rsidRDefault="00442AD3">
      <w:pPr>
        <w:spacing w:after="0" w:line="240" w:lineRule="auto"/>
        <w:contextualSpacing/>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284031CF" w14:textId="77777777" w:rsidR="008D15D9" w:rsidRDefault="00442AD3">
      <w:pPr>
        <w:spacing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14:paraId="41C3A1EC" w14:textId="77777777" w:rsidR="008D15D9" w:rsidRDefault="00442AD3">
      <w:pPr>
        <w:spacing w:after="0" w:line="240" w:lineRule="auto"/>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Приложение № 2</w:t>
      </w:r>
    </w:p>
    <w:p w14:paraId="0927BEC4" w14:textId="1F56D698" w:rsidR="008D15D9" w:rsidRDefault="00442AD3">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 xml:space="preserve">к договору </w:t>
      </w:r>
      <w:r>
        <w:rPr>
          <w:rFonts w:ascii="Times New Roman" w:eastAsia="Calibri" w:hAnsi="Times New Roman" w:cs="Times New Roman"/>
          <w:b/>
          <w:sz w:val="24"/>
          <w:szCs w:val="24"/>
        </w:rPr>
        <w:t xml:space="preserve">№ </w:t>
      </w:r>
      <w:r w:rsidR="00B8799D">
        <w:rPr>
          <w:rFonts w:ascii="Times New Roman" w:eastAsia="Calibri" w:hAnsi="Times New Roman" w:cs="Times New Roman"/>
          <w:b/>
          <w:sz w:val="24"/>
          <w:szCs w:val="24"/>
        </w:rPr>
        <w:t>_____</w:t>
      </w:r>
      <w:r>
        <w:rPr>
          <w:rFonts w:ascii="Times New Roman" w:eastAsia="Calibri" w:hAnsi="Times New Roman" w:cs="Times New Roman"/>
          <w:b/>
          <w:sz w:val="24"/>
          <w:szCs w:val="24"/>
        </w:rPr>
        <w:t xml:space="preserve"> от «</w:t>
      </w:r>
      <w:r w:rsidR="003F2D7F">
        <w:rPr>
          <w:rFonts w:ascii="Times New Roman" w:eastAsia="Calibri" w:hAnsi="Times New Roman" w:cs="Times New Roman"/>
          <w:b/>
          <w:sz w:val="24"/>
          <w:szCs w:val="24"/>
        </w:rPr>
        <w:t xml:space="preserve"> </w:t>
      </w:r>
      <w:r w:rsidR="009F7B02">
        <w:rPr>
          <w:rFonts w:ascii="Times New Roman" w:eastAsia="Calibri" w:hAnsi="Times New Roman" w:cs="Times New Roman"/>
          <w:b/>
          <w:sz w:val="24"/>
          <w:szCs w:val="24"/>
        </w:rPr>
        <w:t xml:space="preserve"> </w:t>
      </w:r>
      <w:r w:rsidR="00963825">
        <w:rPr>
          <w:rFonts w:ascii="Times New Roman" w:eastAsia="Calibri" w:hAnsi="Times New Roman" w:cs="Times New Roman"/>
          <w:b/>
          <w:sz w:val="24"/>
          <w:szCs w:val="24"/>
        </w:rPr>
        <w:t>___</w:t>
      </w:r>
      <w:r w:rsidR="0052399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u w:val="single"/>
        </w:rPr>
        <w:t xml:space="preserve"> </w:t>
      </w:r>
      <w:r w:rsidR="00963825">
        <w:rPr>
          <w:rFonts w:ascii="Times New Roman" w:eastAsia="Calibri" w:hAnsi="Times New Roman" w:cs="Times New Roman"/>
          <w:b/>
          <w:sz w:val="24"/>
          <w:szCs w:val="24"/>
          <w:u w:val="single"/>
        </w:rPr>
        <w:t>____</w:t>
      </w:r>
      <w:r>
        <w:rPr>
          <w:rFonts w:ascii="Times New Roman" w:eastAsia="Calibri" w:hAnsi="Times New Roman" w:cs="Times New Roman"/>
          <w:b/>
          <w:sz w:val="24"/>
          <w:szCs w:val="24"/>
        </w:rPr>
        <w:t xml:space="preserve"> 202</w:t>
      </w:r>
      <w:r w:rsidR="00963825">
        <w:rPr>
          <w:rFonts w:ascii="Times New Roman" w:eastAsia="Calibri" w:hAnsi="Times New Roman" w:cs="Times New Roman"/>
          <w:b/>
          <w:sz w:val="24"/>
          <w:szCs w:val="24"/>
        </w:rPr>
        <w:t>__</w:t>
      </w:r>
      <w:r>
        <w:rPr>
          <w:rFonts w:ascii="Times New Roman" w:eastAsia="Calibri" w:hAnsi="Times New Roman" w:cs="Times New Roman"/>
          <w:b/>
          <w:sz w:val="24"/>
          <w:szCs w:val="24"/>
        </w:rPr>
        <w:t xml:space="preserve"> года</w:t>
      </w:r>
    </w:p>
    <w:p w14:paraId="54CE2B7C" w14:textId="53EEEEC0" w:rsidR="008D15D9" w:rsidRDefault="00442AD3">
      <w:pPr>
        <w:widowControl w:val="0"/>
        <w:tabs>
          <w:tab w:val="left" w:pos="1530"/>
        </w:tabs>
        <w:spacing w:after="0" w:line="240" w:lineRule="auto"/>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z w:val="24"/>
          <w:szCs w:val="24"/>
          <w:lang w:eastAsia="ru-RU"/>
        </w:rPr>
        <w:t>с</w:t>
      </w:r>
      <w:proofErr w:type="gramStart"/>
      <w:r>
        <w:rPr>
          <w:rFonts w:ascii="Times New Roman" w:eastAsia="Times New Roman" w:hAnsi="Times New Roman" w:cs="Times New Roman"/>
          <w:b/>
          <w:sz w:val="24"/>
          <w:szCs w:val="24"/>
          <w:lang w:eastAsia="ru-RU"/>
        </w:rPr>
        <w:t xml:space="preserve"> </w:t>
      </w:r>
      <w:r w:rsidR="00963825">
        <w:rPr>
          <w:rFonts w:ascii="Times New Roman" w:eastAsia="Times New Roman" w:hAnsi="Times New Roman" w:cs="Times New Roman"/>
          <w:b/>
          <w:snapToGrid w:val="0"/>
          <w:sz w:val="24"/>
          <w:szCs w:val="24"/>
          <w:lang w:eastAsia="ru-RU"/>
        </w:rPr>
        <w:t xml:space="preserve"> </w:t>
      </w:r>
      <w:r w:rsidR="00E553C8">
        <w:rPr>
          <w:rFonts w:ascii="Times New Roman" w:eastAsia="Times New Roman" w:hAnsi="Times New Roman" w:cs="Times New Roman"/>
          <w:b/>
          <w:snapToGrid w:val="0"/>
          <w:sz w:val="24"/>
          <w:szCs w:val="24"/>
          <w:lang w:eastAsia="ru-RU"/>
        </w:rPr>
        <w:t xml:space="preserve"> </w:t>
      </w:r>
      <w:r w:rsidR="0012386F">
        <w:rPr>
          <w:rFonts w:ascii="Times New Roman" w:eastAsia="Times New Roman" w:hAnsi="Times New Roman" w:cs="Times New Roman"/>
          <w:b/>
          <w:snapToGrid w:val="0"/>
          <w:sz w:val="24"/>
          <w:szCs w:val="24"/>
          <w:lang w:eastAsia="ru-RU"/>
        </w:rPr>
        <w:t>«</w:t>
      </w:r>
      <w:proofErr w:type="gramEnd"/>
      <w:r w:rsidR="00963825">
        <w:rPr>
          <w:rFonts w:ascii="Times New Roman" w:eastAsia="Times New Roman" w:hAnsi="Times New Roman" w:cs="Times New Roman"/>
          <w:b/>
          <w:sz w:val="24"/>
          <w:szCs w:val="24"/>
          <w:lang w:eastAsia="ru-RU"/>
        </w:rPr>
        <w:t>____</w:t>
      </w:r>
      <w:r>
        <w:rPr>
          <w:rFonts w:ascii="Times New Roman" w:eastAsia="Times New Roman" w:hAnsi="Times New Roman" w:cs="Times New Roman"/>
          <w:b/>
          <w:snapToGrid w:val="0"/>
          <w:sz w:val="24"/>
          <w:szCs w:val="24"/>
          <w:lang w:eastAsia="ru-RU"/>
        </w:rPr>
        <w:t>»</w:t>
      </w:r>
    </w:p>
    <w:p w14:paraId="04671C6D" w14:textId="77777777" w:rsidR="008D15D9" w:rsidRDefault="008D15D9">
      <w:pPr>
        <w:spacing w:after="0" w:line="240" w:lineRule="auto"/>
        <w:ind w:left="284"/>
        <w:contextualSpacing/>
        <w:jc w:val="center"/>
        <w:rPr>
          <w:rFonts w:ascii="Times New Roman" w:eastAsia="Times New Roman" w:hAnsi="Times New Roman" w:cs="Times New Roman"/>
          <w:i/>
          <w:sz w:val="24"/>
          <w:szCs w:val="24"/>
          <w:lang w:eastAsia="ru-RU"/>
        </w:rPr>
      </w:pPr>
    </w:p>
    <w:p w14:paraId="02BA360D" w14:textId="77777777" w:rsidR="008D15D9" w:rsidRDefault="00442AD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На бланке организации</w:t>
      </w:r>
    </w:p>
    <w:p w14:paraId="3CB849E5" w14:textId="77777777" w:rsidR="008D15D9" w:rsidRDefault="00442AD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 xml:space="preserve">   </w:t>
      </w:r>
    </w:p>
    <w:p w14:paraId="04F7A060" w14:textId="77777777" w:rsidR="008D15D9" w:rsidRDefault="00442A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Управляющему директору</w:t>
      </w:r>
    </w:p>
    <w:p w14:paraId="2AD0469D" w14:textId="77777777"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Исх.№___</w:t>
      </w:r>
      <w:r>
        <w:rPr>
          <w:rFonts w:ascii="Times New Roman" w:eastAsia="Times New Roman" w:hAnsi="Times New Roman" w:cs="Times New Roman"/>
          <w:sz w:val="24"/>
          <w:szCs w:val="24"/>
          <w:lang w:eastAsia="ru-RU"/>
        </w:rPr>
        <w:tab/>
        <w:t>АО «Восточный Порт»</w:t>
      </w:r>
    </w:p>
    <w:p w14:paraId="1331B04E" w14:textId="77777777" w:rsidR="008D15D9" w:rsidRDefault="00442AD3">
      <w:pPr>
        <w:tabs>
          <w:tab w:val="left" w:pos="6315"/>
        </w:tabs>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от «_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____20  г.</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u w:val="single"/>
          <w:lang w:eastAsia="ru-RU"/>
        </w:rPr>
        <w:t>В.Ю. Байбаку</w:t>
      </w:r>
    </w:p>
    <w:p w14:paraId="74456DCF" w14:textId="77777777" w:rsidR="008D15D9" w:rsidRDefault="00442AD3">
      <w:pPr>
        <w:tabs>
          <w:tab w:val="left" w:pos="708"/>
          <w:tab w:val="left" w:pos="6315"/>
        </w:tabs>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+7 (4236) 665-712</w:t>
      </w:r>
    </w:p>
    <w:p w14:paraId="2692975C" w14:textId="038B8C18"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hyperlink r:id="rId12" w:history="1">
        <w:r w:rsidR="00FA235B" w:rsidRPr="00E82F9D">
          <w:rPr>
            <w:rStyle w:val="a6"/>
            <w:rFonts w:ascii="Times New Roman" w:eastAsia="Times New Roman" w:hAnsi="Times New Roman" w:cs="Times New Roman"/>
            <w:sz w:val="24"/>
            <w:szCs w:val="24"/>
            <w:lang w:eastAsia="ru-RU"/>
          </w:rPr>
          <w:t>disp-oper2@</w:t>
        </w:r>
        <w:r w:rsidR="00FA235B" w:rsidRPr="00E82F9D">
          <w:rPr>
            <w:rStyle w:val="a6"/>
            <w:rFonts w:ascii="Times New Roman" w:eastAsia="Times New Roman" w:hAnsi="Times New Roman" w:cs="Times New Roman"/>
            <w:sz w:val="24"/>
            <w:szCs w:val="24"/>
            <w:lang w:val="en-US" w:eastAsia="ru-RU"/>
          </w:rPr>
          <w:t>vp</w:t>
        </w:r>
        <w:r w:rsidR="00FA235B" w:rsidRPr="00E82F9D">
          <w:rPr>
            <w:rStyle w:val="a6"/>
            <w:rFonts w:ascii="Times New Roman" w:eastAsia="Times New Roman" w:hAnsi="Times New Roman" w:cs="Times New Roman"/>
            <w:sz w:val="24"/>
            <w:szCs w:val="24"/>
            <w:lang w:eastAsia="ru-RU"/>
          </w:rPr>
          <w:t>.</w:t>
        </w:r>
        <w:r w:rsidR="00FA235B" w:rsidRPr="00E82F9D">
          <w:rPr>
            <w:rStyle w:val="a6"/>
            <w:rFonts w:ascii="Times New Roman" w:eastAsia="Times New Roman" w:hAnsi="Times New Roman" w:cs="Times New Roman"/>
            <w:sz w:val="24"/>
            <w:szCs w:val="24"/>
            <w:lang w:val="en-US" w:eastAsia="ru-RU"/>
          </w:rPr>
          <w:t>vpnet</w:t>
        </w:r>
        <w:r w:rsidR="00FA235B" w:rsidRPr="00E82F9D">
          <w:rPr>
            <w:rStyle w:val="a6"/>
            <w:rFonts w:ascii="Times New Roman" w:eastAsia="Times New Roman" w:hAnsi="Times New Roman" w:cs="Times New Roman"/>
            <w:sz w:val="24"/>
            <w:szCs w:val="24"/>
            <w:lang w:eastAsia="ru-RU"/>
          </w:rPr>
          <w:t>.</w:t>
        </w:r>
        <w:r w:rsidR="00FA235B" w:rsidRPr="00E82F9D">
          <w:rPr>
            <w:rStyle w:val="a6"/>
            <w:rFonts w:ascii="Times New Roman" w:eastAsia="Times New Roman" w:hAnsi="Times New Roman" w:cs="Times New Roman"/>
            <w:sz w:val="24"/>
            <w:szCs w:val="24"/>
            <w:lang w:val="en-US" w:eastAsia="ru-RU"/>
          </w:rPr>
          <w:t>ru</w:t>
        </w:r>
      </w:hyperlink>
      <w:r>
        <w:rPr>
          <w:rFonts w:ascii="Times New Roman" w:eastAsia="Times New Roman" w:hAnsi="Times New Roman" w:cs="Times New Roman"/>
          <w:bCs/>
          <w:sz w:val="24"/>
          <w:szCs w:val="24"/>
          <w:lang w:eastAsia="ru-RU"/>
        </w:rPr>
        <w:t>.</w:t>
      </w:r>
    </w:p>
    <w:p w14:paraId="60C57352"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11E5F4E5" w14:textId="77777777" w:rsidR="008D15D9" w:rsidRDefault="00442AD3">
      <w:pPr>
        <w:tabs>
          <w:tab w:val="left" w:pos="631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Заявка на предоставление услуг</w:t>
      </w:r>
    </w:p>
    <w:p w14:paraId="3DF0C271"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58604D4E" w14:textId="77777777"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соответствии с условиями Договора № _______ от _____________ прошу предоставить буксир(ы) для:</w:t>
      </w:r>
    </w:p>
    <w:p w14:paraId="01828487"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0722E4B2" w14:textId="77777777"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услуги___________________________________________________________________</w:t>
      </w:r>
    </w:p>
    <w:p w14:paraId="60AC363D"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49A9A2A1" w14:textId="77777777"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судна _______________________________________________________________</w:t>
      </w:r>
    </w:p>
    <w:p w14:paraId="0BD0E231"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67823443" w14:textId="77777777"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флаг судна___________________________________________________________________</w:t>
      </w:r>
    </w:p>
    <w:p w14:paraId="091BCC9A"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0A84F6C2" w14:textId="77777777"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морском порту______________________________________________________________</w:t>
      </w:r>
    </w:p>
    <w:p w14:paraId="29FB168B"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209C9077" w14:textId="77777777"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оказания услуги___________________________________________________</w:t>
      </w:r>
    </w:p>
    <w:p w14:paraId="315EE106"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1FEB7B13" w14:textId="77777777"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 плавания (каботажный, </w:t>
      </w:r>
      <w:proofErr w:type="gramStart"/>
      <w:r>
        <w:rPr>
          <w:rFonts w:ascii="Times New Roman" w:eastAsia="Times New Roman" w:hAnsi="Times New Roman" w:cs="Times New Roman"/>
          <w:sz w:val="24"/>
          <w:szCs w:val="24"/>
          <w:lang w:eastAsia="ru-RU"/>
        </w:rPr>
        <w:t>загранплавание)_</w:t>
      </w:r>
      <w:proofErr w:type="gramEnd"/>
      <w:r>
        <w:rPr>
          <w:rFonts w:ascii="Times New Roman" w:eastAsia="Times New Roman" w:hAnsi="Times New Roman" w:cs="Times New Roman"/>
          <w:sz w:val="24"/>
          <w:szCs w:val="24"/>
          <w:lang w:eastAsia="ru-RU"/>
        </w:rPr>
        <w:t>_____________________________________</w:t>
      </w:r>
    </w:p>
    <w:p w14:paraId="27DD3DDA"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6D9AA5A4" w14:textId="77777777"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Наибольшие размерения судна в метрах:</w:t>
      </w:r>
    </w:p>
    <w:p w14:paraId="60D16F6D"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5DAC8356" w14:textId="77777777"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Длина_________________________</w:t>
      </w:r>
      <w:proofErr w:type="gramStart"/>
      <w:r>
        <w:rPr>
          <w:rFonts w:ascii="Times New Roman" w:eastAsia="Times New Roman" w:hAnsi="Times New Roman" w:cs="Times New Roman"/>
          <w:sz w:val="24"/>
          <w:szCs w:val="24"/>
          <w:lang w:eastAsia="ru-RU"/>
        </w:rPr>
        <w:t xml:space="preserve">_;   </w:t>
      </w:r>
      <w:proofErr w:type="gramEnd"/>
      <w:r>
        <w:rPr>
          <w:rFonts w:ascii="Times New Roman" w:eastAsia="Times New Roman" w:hAnsi="Times New Roman" w:cs="Times New Roman"/>
          <w:sz w:val="24"/>
          <w:szCs w:val="24"/>
          <w:lang w:eastAsia="ru-RU"/>
        </w:rPr>
        <w:t>Ширина_________________________;</w:t>
      </w:r>
    </w:p>
    <w:p w14:paraId="3E3752CF"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6B709D7F" w14:textId="77777777" w:rsidR="008D15D9" w:rsidRDefault="00442AD3">
      <w:pPr>
        <w:tabs>
          <w:tab w:val="left" w:pos="63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Высота надводного борта_________</w:t>
      </w:r>
      <w:proofErr w:type="gramStart"/>
      <w:r>
        <w:rPr>
          <w:rFonts w:ascii="Times New Roman" w:eastAsia="Times New Roman" w:hAnsi="Times New Roman" w:cs="Times New Roman"/>
          <w:sz w:val="24"/>
          <w:szCs w:val="24"/>
          <w:lang w:eastAsia="ru-RU"/>
        </w:rPr>
        <w:t>_;  Осадка</w:t>
      </w:r>
      <w:proofErr w:type="gramEnd"/>
      <w:r>
        <w:rPr>
          <w:rFonts w:ascii="Times New Roman" w:eastAsia="Times New Roman" w:hAnsi="Times New Roman" w:cs="Times New Roman"/>
          <w:sz w:val="24"/>
          <w:szCs w:val="24"/>
          <w:lang w:eastAsia="ru-RU"/>
        </w:rPr>
        <w:t>__________________________;</w:t>
      </w:r>
    </w:p>
    <w:p w14:paraId="5A570A38"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582FF490" w14:textId="77777777" w:rsidR="008D15D9" w:rsidRDefault="008D15D9">
      <w:pPr>
        <w:tabs>
          <w:tab w:val="left" w:pos="6315"/>
        </w:tabs>
        <w:spacing w:after="0" w:line="240" w:lineRule="auto"/>
        <w:rPr>
          <w:rFonts w:ascii="Times New Roman" w:eastAsia="Times New Roman" w:hAnsi="Times New Roman" w:cs="Times New Roman"/>
          <w:sz w:val="24"/>
          <w:szCs w:val="24"/>
          <w:lang w:eastAsia="ru-RU"/>
        </w:rPr>
      </w:pPr>
    </w:p>
    <w:p w14:paraId="42C61992" w14:textId="77777777" w:rsidR="008D15D9" w:rsidRDefault="00442AD3">
      <w:pPr>
        <w:tabs>
          <w:tab w:val="left" w:pos="544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            _____________</w:t>
      </w:r>
      <w:r>
        <w:rPr>
          <w:rFonts w:ascii="Times New Roman" w:eastAsia="Times New Roman" w:hAnsi="Times New Roman" w:cs="Times New Roman"/>
          <w:sz w:val="24"/>
          <w:szCs w:val="24"/>
          <w:lang w:eastAsia="ru-RU"/>
        </w:rPr>
        <w:tab/>
        <w:t>_______________________</w:t>
      </w:r>
    </w:p>
    <w:p w14:paraId="44CFC709" w14:textId="77777777" w:rsidR="008D15D9" w:rsidRDefault="00442AD3">
      <w:pPr>
        <w:tabs>
          <w:tab w:val="left" w:pos="2910"/>
          <w:tab w:val="left" w:pos="562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должность</w:t>
      </w:r>
      <w:r>
        <w:rPr>
          <w:rFonts w:ascii="Times New Roman" w:eastAsia="Times New Roman" w:hAnsi="Times New Roman" w:cs="Times New Roman"/>
          <w:sz w:val="24"/>
          <w:szCs w:val="24"/>
          <w:lang w:eastAsia="ru-RU"/>
        </w:rPr>
        <w:tab/>
        <w:t xml:space="preserve">    подпись</w:t>
      </w:r>
      <w:r>
        <w:rPr>
          <w:rFonts w:ascii="Times New Roman" w:eastAsia="Times New Roman" w:hAnsi="Times New Roman" w:cs="Times New Roman"/>
          <w:sz w:val="24"/>
          <w:szCs w:val="24"/>
          <w:lang w:eastAsia="ru-RU"/>
        </w:rPr>
        <w:tab/>
        <w:t xml:space="preserve">         ФИО</w:t>
      </w:r>
    </w:p>
    <w:p w14:paraId="72138BAB" w14:textId="77777777" w:rsidR="008D15D9" w:rsidRDefault="008D15D9">
      <w:pPr>
        <w:spacing w:after="0" w:line="240" w:lineRule="auto"/>
        <w:ind w:firstLine="397"/>
        <w:jc w:val="both"/>
        <w:rPr>
          <w:rFonts w:ascii="Times New Roman" w:eastAsia="Times New Roman" w:hAnsi="Times New Roman" w:cs="Times New Roman"/>
          <w:b/>
          <w:sz w:val="24"/>
          <w:szCs w:val="24"/>
          <w:lang w:eastAsia="ru-RU"/>
        </w:rPr>
      </w:pPr>
    </w:p>
    <w:tbl>
      <w:tblPr>
        <w:tblW w:w="11555" w:type="dxa"/>
        <w:tblInd w:w="-1701" w:type="dxa"/>
        <w:tblLook w:val="00A0" w:firstRow="1" w:lastRow="0" w:firstColumn="1" w:lastColumn="0" w:noHBand="0" w:noVBand="0"/>
      </w:tblPr>
      <w:tblGrid>
        <w:gridCol w:w="1809"/>
        <w:gridCol w:w="6048"/>
        <w:gridCol w:w="147"/>
        <w:gridCol w:w="3238"/>
        <w:gridCol w:w="313"/>
      </w:tblGrid>
      <w:tr w:rsidR="008D15D9" w14:paraId="612026CB" w14:textId="77777777">
        <w:trPr>
          <w:trHeight w:val="39"/>
        </w:trPr>
        <w:tc>
          <w:tcPr>
            <w:tcW w:w="8004" w:type="dxa"/>
            <w:gridSpan w:val="3"/>
          </w:tcPr>
          <w:p w14:paraId="72E2126F" w14:textId="77777777" w:rsidR="008D15D9" w:rsidRDefault="008D15D9">
            <w:pPr>
              <w:tabs>
                <w:tab w:val="left" w:pos="1935"/>
              </w:tabs>
              <w:spacing w:line="240" w:lineRule="auto"/>
              <w:rPr>
                <w:rFonts w:ascii="Times New Roman" w:eastAsia="Times New Roman" w:hAnsi="Times New Roman" w:cs="Times New Roman"/>
                <w:b/>
                <w:snapToGrid w:val="0"/>
                <w:sz w:val="24"/>
                <w:szCs w:val="24"/>
                <w:lang w:eastAsia="ru-RU"/>
              </w:rPr>
            </w:pPr>
          </w:p>
        </w:tc>
        <w:tc>
          <w:tcPr>
            <w:tcW w:w="3551" w:type="dxa"/>
            <w:gridSpan w:val="2"/>
          </w:tcPr>
          <w:p w14:paraId="65EA1B24" w14:textId="77777777" w:rsidR="008D15D9" w:rsidRDefault="008D15D9">
            <w:pPr>
              <w:widowControl w:val="0"/>
              <w:spacing w:after="0" w:line="240" w:lineRule="auto"/>
              <w:jc w:val="center"/>
              <w:rPr>
                <w:rFonts w:ascii="Times New Roman" w:eastAsia="Times New Roman" w:hAnsi="Times New Roman" w:cs="Times New Roman"/>
                <w:b/>
                <w:snapToGrid w:val="0"/>
                <w:sz w:val="24"/>
                <w:szCs w:val="24"/>
                <w:lang w:eastAsia="ru-RU"/>
              </w:rPr>
            </w:pPr>
          </w:p>
        </w:tc>
      </w:tr>
      <w:tr w:rsidR="008D15D9" w14:paraId="33CAC4A1" w14:textId="77777777">
        <w:trPr>
          <w:gridBefore w:val="1"/>
          <w:gridAfter w:val="1"/>
          <w:wBefore w:w="1809" w:type="dxa"/>
          <w:wAfter w:w="313" w:type="dxa"/>
          <w:trHeight w:val="1749"/>
        </w:trPr>
        <w:tc>
          <w:tcPr>
            <w:tcW w:w="6048" w:type="dxa"/>
          </w:tcPr>
          <w:p w14:paraId="297D171C"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От имени Порта:</w:t>
            </w:r>
          </w:p>
          <w:p w14:paraId="3EEC4D16" w14:textId="77777777" w:rsidR="008D15D9" w:rsidRDefault="008D15D9">
            <w:pPr>
              <w:widowControl w:val="0"/>
              <w:spacing w:after="0" w:line="240" w:lineRule="auto"/>
              <w:rPr>
                <w:rFonts w:ascii="Times New Roman" w:eastAsia="Times New Roman" w:hAnsi="Times New Roman" w:cs="Times New Roman"/>
                <w:b/>
                <w:snapToGrid w:val="0"/>
                <w:sz w:val="24"/>
                <w:szCs w:val="24"/>
                <w:lang w:eastAsia="ru-RU"/>
              </w:rPr>
            </w:pPr>
          </w:p>
          <w:p w14:paraId="0A561C83"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________________________</w:t>
            </w:r>
          </w:p>
          <w:p w14:paraId="24908710"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В.Ю. Байбак</w:t>
            </w:r>
          </w:p>
          <w:p w14:paraId="579A3080"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 xml:space="preserve">Управляющий директор </w:t>
            </w:r>
          </w:p>
          <w:p w14:paraId="51438779" w14:textId="77777777" w:rsidR="008D15D9" w:rsidRDefault="008D15D9">
            <w:pPr>
              <w:widowControl w:val="0"/>
              <w:spacing w:after="0" w:line="240" w:lineRule="auto"/>
              <w:rPr>
                <w:rFonts w:ascii="Times New Roman" w:eastAsia="Times New Roman" w:hAnsi="Times New Roman" w:cs="Times New Roman"/>
                <w:snapToGrid w:val="0"/>
                <w:sz w:val="20"/>
                <w:szCs w:val="20"/>
                <w:lang w:eastAsia="ru-RU"/>
              </w:rPr>
            </w:pPr>
          </w:p>
        </w:tc>
        <w:tc>
          <w:tcPr>
            <w:tcW w:w="3385" w:type="dxa"/>
            <w:gridSpan w:val="2"/>
          </w:tcPr>
          <w:p w14:paraId="26B11928"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 xml:space="preserve">От имени Заказчика </w:t>
            </w:r>
          </w:p>
          <w:p w14:paraId="731ED218" w14:textId="77777777" w:rsidR="008D15D9" w:rsidRDefault="008D15D9">
            <w:pPr>
              <w:widowControl w:val="0"/>
              <w:spacing w:after="0" w:line="240" w:lineRule="auto"/>
              <w:rPr>
                <w:rFonts w:ascii="Times New Roman" w:eastAsia="Times New Roman" w:hAnsi="Times New Roman" w:cs="Times New Roman"/>
                <w:b/>
                <w:snapToGrid w:val="0"/>
                <w:sz w:val="24"/>
                <w:szCs w:val="24"/>
                <w:lang w:eastAsia="ru-RU"/>
              </w:rPr>
            </w:pPr>
          </w:p>
          <w:p w14:paraId="006ED643" w14:textId="77777777" w:rsidR="008D15D9" w:rsidRDefault="00442AD3">
            <w:pPr>
              <w:widowControl w:val="0"/>
              <w:spacing w:after="0" w:line="240" w:lineRule="auto"/>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______________________</w:t>
            </w:r>
          </w:p>
          <w:p w14:paraId="414FF730" w14:textId="77777777" w:rsidR="008D15D9" w:rsidRPr="00D12BC8" w:rsidRDefault="008D15D9" w:rsidP="00963825">
            <w:pPr>
              <w:widowControl w:val="0"/>
              <w:tabs>
                <w:tab w:val="left" w:pos="1530"/>
              </w:tabs>
              <w:spacing w:after="0" w:line="240" w:lineRule="auto"/>
              <w:rPr>
                <w:rFonts w:ascii="Times New Roman" w:eastAsia="Times New Roman" w:hAnsi="Times New Roman" w:cs="Times New Roman"/>
                <w:b/>
                <w:sz w:val="24"/>
                <w:szCs w:val="24"/>
                <w:lang w:eastAsia="ru-RU"/>
              </w:rPr>
            </w:pPr>
          </w:p>
        </w:tc>
      </w:tr>
    </w:tbl>
    <w:p w14:paraId="04E62650" w14:textId="77777777" w:rsidR="008D15D9" w:rsidRDefault="008D15D9">
      <w:pPr>
        <w:spacing w:after="0" w:line="240" w:lineRule="auto"/>
        <w:rPr>
          <w:rFonts w:ascii="Times New Roman" w:eastAsia="Times New Roman" w:hAnsi="Times New Roman" w:cs="Times New Roman"/>
          <w:b/>
          <w:sz w:val="24"/>
          <w:szCs w:val="24"/>
          <w:lang w:eastAsia="ru-RU"/>
        </w:rPr>
      </w:pPr>
    </w:p>
    <w:sectPr w:rsidR="008D15D9" w:rsidSect="0047101B">
      <w:footerReference w:type="default" r:id="rId1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4CA8E" w14:textId="77777777" w:rsidR="005A7153" w:rsidRDefault="005A7153" w:rsidP="00A21286">
      <w:pPr>
        <w:spacing w:after="0" w:line="240" w:lineRule="auto"/>
      </w:pPr>
      <w:r>
        <w:separator/>
      </w:r>
    </w:p>
  </w:endnote>
  <w:endnote w:type="continuationSeparator" w:id="0">
    <w:p w14:paraId="3A127F1A" w14:textId="77777777" w:rsidR="005A7153" w:rsidRDefault="005A7153" w:rsidP="00A2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525745"/>
      <w:docPartObj>
        <w:docPartGallery w:val="Page Numbers (Bottom of Page)"/>
        <w:docPartUnique/>
      </w:docPartObj>
    </w:sdtPr>
    <w:sdtEndPr/>
    <w:sdtContent>
      <w:p w14:paraId="4D468981" w14:textId="4B2D80C4" w:rsidR="00A21286" w:rsidRDefault="00A21286">
        <w:pPr>
          <w:pStyle w:val="ac"/>
          <w:jc w:val="right"/>
        </w:pPr>
        <w:r>
          <w:fldChar w:fldCharType="begin"/>
        </w:r>
        <w:r>
          <w:instrText>PAGE   \* MERGEFORMAT</w:instrText>
        </w:r>
        <w:r>
          <w:fldChar w:fldCharType="separate"/>
        </w:r>
        <w:r w:rsidR="00EA10F7">
          <w:rPr>
            <w:noProof/>
          </w:rPr>
          <w:t>7</w:t>
        </w:r>
        <w:r>
          <w:fldChar w:fldCharType="end"/>
        </w:r>
      </w:p>
    </w:sdtContent>
  </w:sdt>
  <w:p w14:paraId="5B6245D9" w14:textId="77777777" w:rsidR="00A21286" w:rsidRDefault="00A2128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2A196" w14:textId="77777777" w:rsidR="005A7153" w:rsidRDefault="005A7153" w:rsidP="00A21286">
      <w:pPr>
        <w:spacing w:after="0" w:line="240" w:lineRule="auto"/>
      </w:pPr>
      <w:r>
        <w:separator/>
      </w:r>
    </w:p>
  </w:footnote>
  <w:footnote w:type="continuationSeparator" w:id="0">
    <w:p w14:paraId="763A7134" w14:textId="77777777" w:rsidR="005A7153" w:rsidRDefault="005A7153" w:rsidP="00A21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E4125"/>
    <w:multiLevelType w:val="multilevel"/>
    <w:tmpl w:val="A3AEE3A2"/>
    <w:lvl w:ilvl="0">
      <w:start w:val="1"/>
      <w:numFmt w:val="decimal"/>
      <w:lvlText w:val="%1."/>
      <w:lvlJc w:val="left"/>
      <w:pPr>
        <w:ind w:left="465" w:hanging="465"/>
      </w:pPr>
      <w:rPr>
        <w:rFonts w:hint="default"/>
        <w:b/>
      </w:rPr>
    </w:lvl>
    <w:lvl w:ilvl="1">
      <w:start w:val="1"/>
      <w:numFmt w:val="decimal"/>
      <w:lvlText w:val="%1.%2."/>
      <w:lvlJc w:val="left"/>
      <w:pPr>
        <w:ind w:left="862" w:hanging="465"/>
      </w:pPr>
      <w:rPr>
        <w:rFonts w:hint="default"/>
        <w:b/>
      </w:rPr>
    </w:lvl>
    <w:lvl w:ilvl="2">
      <w:start w:val="1"/>
      <w:numFmt w:val="decimal"/>
      <w:lvlText w:val="%1.%2.%3."/>
      <w:lvlJc w:val="left"/>
      <w:pPr>
        <w:ind w:left="1514" w:hanging="720"/>
      </w:pPr>
      <w:rPr>
        <w:rFonts w:hint="default"/>
        <w:b/>
      </w:rPr>
    </w:lvl>
    <w:lvl w:ilvl="3">
      <w:start w:val="1"/>
      <w:numFmt w:val="decimal"/>
      <w:lvlText w:val="%1.%2.%3.%4."/>
      <w:lvlJc w:val="left"/>
      <w:pPr>
        <w:ind w:left="1911" w:hanging="720"/>
      </w:pPr>
      <w:rPr>
        <w:rFonts w:hint="default"/>
        <w:b/>
      </w:rPr>
    </w:lvl>
    <w:lvl w:ilvl="4">
      <w:start w:val="1"/>
      <w:numFmt w:val="decimal"/>
      <w:lvlText w:val="%1.%2.%3.%4.%5."/>
      <w:lvlJc w:val="left"/>
      <w:pPr>
        <w:ind w:left="2668" w:hanging="1080"/>
      </w:pPr>
      <w:rPr>
        <w:rFonts w:hint="default"/>
        <w:b/>
      </w:rPr>
    </w:lvl>
    <w:lvl w:ilvl="5">
      <w:start w:val="1"/>
      <w:numFmt w:val="decimal"/>
      <w:lvlText w:val="%1.%2.%3.%4.%5.%6."/>
      <w:lvlJc w:val="left"/>
      <w:pPr>
        <w:ind w:left="3065" w:hanging="1080"/>
      </w:pPr>
      <w:rPr>
        <w:rFonts w:hint="default"/>
        <w:b/>
      </w:rPr>
    </w:lvl>
    <w:lvl w:ilvl="6">
      <w:start w:val="1"/>
      <w:numFmt w:val="decimal"/>
      <w:lvlText w:val="%1.%2.%3.%4.%5.%6.%7."/>
      <w:lvlJc w:val="left"/>
      <w:pPr>
        <w:ind w:left="3822" w:hanging="1440"/>
      </w:pPr>
      <w:rPr>
        <w:rFonts w:hint="default"/>
        <w:b/>
      </w:rPr>
    </w:lvl>
    <w:lvl w:ilvl="7">
      <w:start w:val="1"/>
      <w:numFmt w:val="decimal"/>
      <w:lvlText w:val="%1.%2.%3.%4.%5.%6.%7.%8."/>
      <w:lvlJc w:val="left"/>
      <w:pPr>
        <w:ind w:left="4219" w:hanging="1440"/>
      </w:pPr>
      <w:rPr>
        <w:rFonts w:hint="default"/>
        <w:b/>
      </w:rPr>
    </w:lvl>
    <w:lvl w:ilvl="8">
      <w:start w:val="1"/>
      <w:numFmt w:val="decimal"/>
      <w:lvlText w:val="%1.%2.%3.%4.%5.%6.%7.%8.%9."/>
      <w:lvlJc w:val="left"/>
      <w:pPr>
        <w:ind w:left="4976" w:hanging="1800"/>
      </w:pPr>
      <w:rPr>
        <w:rFonts w:hint="default"/>
        <w:b/>
      </w:rPr>
    </w:lvl>
  </w:abstractNum>
  <w:abstractNum w:abstractNumId="1" w15:restartNumberingAfterBreak="0">
    <w:nsid w:val="2A245591"/>
    <w:multiLevelType w:val="multilevel"/>
    <w:tmpl w:val="18084C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B715DD"/>
    <w:multiLevelType w:val="hybridMultilevel"/>
    <w:tmpl w:val="657E2C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54643B"/>
    <w:multiLevelType w:val="hybridMultilevel"/>
    <w:tmpl w:val="E522C9E8"/>
    <w:lvl w:ilvl="0" w:tplc="F6B669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51C5D4E"/>
    <w:multiLevelType w:val="multilevel"/>
    <w:tmpl w:val="64B8673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5D9"/>
    <w:rsid w:val="00003831"/>
    <w:rsid w:val="00026954"/>
    <w:rsid w:val="00073CA1"/>
    <w:rsid w:val="0008121C"/>
    <w:rsid w:val="000A10E1"/>
    <w:rsid w:val="000A1A3D"/>
    <w:rsid w:val="000A538A"/>
    <w:rsid w:val="000A5842"/>
    <w:rsid w:val="000A6692"/>
    <w:rsid w:val="0012386F"/>
    <w:rsid w:val="001358B2"/>
    <w:rsid w:val="001541BF"/>
    <w:rsid w:val="001A066E"/>
    <w:rsid w:val="001D053C"/>
    <w:rsid w:val="001D080F"/>
    <w:rsid w:val="001E13BC"/>
    <w:rsid w:val="001F6842"/>
    <w:rsid w:val="002063F8"/>
    <w:rsid w:val="00220B21"/>
    <w:rsid w:val="00240E14"/>
    <w:rsid w:val="00265C0C"/>
    <w:rsid w:val="00267C26"/>
    <w:rsid w:val="0029295C"/>
    <w:rsid w:val="00297ED3"/>
    <w:rsid w:val="002C009F"/>
    <w:rsid w:val="002E7117"/>
    <w:rsid w:val="002F1F04"/>
    <w:rsid w:val="00350765"/>
    <w:rsid w:val="00363446"/>
    <w:rsid w:val="003A280B"/>
    <w:rsid w:val="003C65B3"/>
    <w:rsid w:val="003F2D7F"/>
    <w:rsid w:val="0041575B"/>
    <w:rsid w:val="00422B0A"/>
    <w:rsid w:val="00423AD4"/>
    <w:rsid w:val="00436683"/>
    <w:rsid w:val="0044136E"/>
    <w:rsid w:val="00442AD3"/>
    <w:rsid w:val="00461AE4"/>
    <w:rsid w:val="00463294"/>
    <w:rsid w:val="0047101B"/>
    <w:rsid w:val="004739B9"/>
    <w:rsid w:val="00477680"/>
    <w:rsid w:val="004B42AE"/>
    <w:rsid w:val="004D12EE"/>
    <w:rsid w:val="004D2318"/>
    <w:rsid w:val="004D59B9"/>
    <w:rsid w:val="004E11B1"/>
    <w:rsid w:val="004F0992"/>
    <w:rsid w:val="00520054"/>
    <w:rsid w:val="00523999"/>
    <w:rsid w:val="005325D0"/>
    <w:rsid w:val="005500D3"/>
    <w:rsid w:val="0057353E"/>
    <w:rsid w:val="005A7153"/>
    <w:rsid w:val="005B5AC7"/>
    <w:rsid w:val="005C7CF2"/>
    <w:rsid w:val="005E6F23"/>
    <w:rsid w:val="005F1E11"/>
    <w:rsid w:val="005F285C"/>
    <w:rsid w:val="005F42C9"/>
    <w:rsid w:val="005F58BD"/>
    <w:rsid w:val="00620E66"/>
    <w:rsid w:val="006663D1"/>
    <w:rsid w:val="00691FE5"/>
    <w:rsid w:val="00697629"/>
    <w:rsid w:val="006D192A"/>
    <w:rsid w:val="006D308A"/>
    <w:rsid w:val="006D53E9"/>
    <w:rsid w:val="006E3830"/>
    <w:rsid w:val="006F0406"/>
    <w:rsid w:val="00703CAA"/>
    <w:rsid w:val="00703F08"/>
    <w:rsid w:val="0073485F"/>
    <w:rsid w:val="00736AB8"/>
    <w:rsid w:val="00746D98"/>
    <w:rsid w:val="007514B5"/>
    <w:rsid w:val="007571F4"/>
    <w:rsid w:val="00760358"/>
    <w:rsid w:val="00761143"/>
    <w:rsid w:val="00767195"/>
    <w:rsid w:val="007862BE"/>
    <w:rsid w:val="007D0D84"/>
    <w:rsid w:val="00814879"/>
    <w:rsid w:val="00823EA5"/>
    <w:rsid w:val="00827F69"/>
    <w:rsid w:val="008361E9"/>
    <w:rsid w:val="008654AD"/>
    <w:rsid w:val="008907D3"/>
    <w:rsid w:val="008D15D9"/>
    <w:rsid w:val="00917E72"/>
    <w:rsid w:val="009358FB"/>
    <w:rsid w:val="0094024D"/>
    <w:rsid w:val="00963825"/>
    <w:rsid w:val="0097120F"/>
    <w:rsid w:val="009C3781"/>
    <w:rsid w:val="009C605A"/>
    <w:rsid w:val="009C7A91"/>
    <w:rsid w:val="009F7B02"/>
    <w:rsid w:val="00A21286"/>
    <w:rsid w:val="00A271DD"/>
    <w:rsid w:val="00A308A4"/>
    <w:rsid w:val="00A52957"/>
    <w:rsid w:val="00AA64B7"/>
    <w:rsid w:val="00AB403F"/>
    <w:rsid w:val="00AF06CB"/>
    <w:rsid w:val="00B10BE5"/>
    <w:rsid w:val="00B1239E"/>
    <w:rsid w:val="00B14B44"/>
    <w:rsid w:val="00B1778B"/>
    <w:rsid w:val="00B23A5C"/>
    <w:rsid w:val="00B316B2"/>
    <w:rsid w:val="00B42F2F"/>
    <w:rsid w:val="00B531F8"/>
    <w:rsid w:val="00B830A5"/>
    <w:rsid w:val="00B8799D"/>
    <w:rsid w:val="00BD07F7"/>
    <w:rsid w:val="00BE56F9"/>
    <w:rsid w:val="00BF1423"/>
    <w:rsid w:val="00C42833"/>
    <w:rsid w:val="00C603D6"/>
    <w:rsid w:val="00C73B4D"/>
    <w:rsid w:val="00C82248"/>
    <w:rsid w:val="00C84595"/>
    <w:rsid w:val="00CA4D75"/>
    <w:rsid w:val="00CD322F"/>
    <w:rsid w:val="00D02A2D"/>
    <w:rsid w:val="00D12BC8"/>
    <w:rsid w:val="00D25772"/>
    <w:rsid w:val="00D4348A"/>
    <w:rsid w:val="00D44EE1"/>
    <w:rsid w:val="00DC522D"/>
    <w:rsid w:val="00E0456F"/>
    <w:rsid w:val="00E1139F"/>
    <w:rsid w:val="00E5190C"/>
    <w:rsid w:val="00E553C8"/>
    <w:rsid w:val="00E61CC2"/>
    <w:rsid w:val="00E64E75"/>
    <w:rsid w:val="00E64EA3"/>
    <w:rsid w:val="00EA10F7"/>
    <w:rsid w:val="00F318BD"/>
    <w:rsid w:val="00F35A4D"/>
    <w:rsid w:val="00F42D56"/>
    <w:rsid w:val="00F625B0"/>
    <w:rsid w:val="00F66103"/>
    <w:rsid w:val="00F75C6C"/>
    <w:rsid w:val="00F763A2"/>
    <w:rsid w:val="00F96872"/>
    <w:rsid w:val="00F97E47"/>
    <w:rsid w:val="00FA235B"/>
    <w:rsid w:val="00FA42B0"/>
    <w:rsid w:val="00FA5D04"/>
    <w:rsid w:val="00FC5F1A"/>
    <w:rsid w:val="00FD7E70"/>
    <w:rsid w:val="00FE69BE"/>
    <w:rsid w:val="00FF31BC"/>
    <w:rsid w:val="00FF5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3D8D"/>
  <w15:docId w15:val="{D2828E97-CAEC-45FC-9B20-0C25A29B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 w:type="character" w:styleId="a6">
    <w:name w:val="Hyperlink"/>
    <w:basedOn w:val="a0"/>
    <w:uiPriority w:val="99"/>
    <w:unhideWhenUsed/>
    <w:rPr>
      <w:color w:val="0000FF" w:themeColor="hyperlink"/>
      <w:u w:val="single"/>
    </w:rPr>
  </w:style>
  <w:style w:type="character" w:customStyle="1" w:styleId="1">
    <w:name w:val="Неразрешенное упоминание1"/>
    <w:basedOn w:val="a0"/>
    <w:uiPriority w:val="99"/>
    <w:semiHidden/>
    <w:unhideWhenUsed/>
    <w:rPr>
      <w:color w:val="605E5C"/>
      <w:shd w:val="clear" w:color="auto" w:fill="E1DFDD"/>
    </w:rPr>
  </w:style>
  <w:style w:type="paragraph" w:styleId="3">
    <w:name w:val="Body Text Indent 3"/>
    <w:basedOn w:val="a"/>
    <w:link w:val="30"/>
    <w:pPr>
      <w:spacing w:after="0" w:line="240" w:lineRule="auto"/>
      <w:ind w:left="567" w:hanging="567"/>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Pr>
      <w:rFonts w:ascii="Times New Roman" w:eastAsia="Times New Roman" w:hAnsi="Times New Roman" w:cs="Times New Roman"/>
      <w:sz w:val="28"/>
      <w:szCs w:val="20"/>
      <w:lang w:eastAsia="ru-RU"/>
    </w:rPr>
  </w:style>
  <w:style w:type="paragraph" w:styleId="a7">
    <w:name w:val="Body Text"/>
    <w:basedOn w:val="a"/>
    <w:link w:val="a8"/>
    <w:uiPriority w:val="99"/>
    <w:semiHidden/>
    <w:unhideWhenUsed/>
    <w:pPr>
      <w:spacing w:after="120"/>
    </w:pPr>
  </w:style>
  <w:style w:type="character" w:customStyle="1" w:styleId="a8">
    <w:name w:val="Основной текст Знак"/>
    <w:basedOn w:val="a0"/>
    <w:link w:val="a7"/>
    <w:uiPriority w:val="99"/>
    <w:semiHidden/>
  </w:style>
  <w:style w:type="table" w:styleId="a9">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3C65B3"/>
    <w:rPr>
      <w:color w:val="605E5C"/>
      <w:shd w:val="clear" w:color="auto" w:fill="E1DFDD"/>
    </w:rPr>
  </w:style>
  <w:style w:type="paragraph" w:styleId="aa">
    <w:name w:val="header"/>
    <w:basedOn w:val="a"/>
    <w:link w:val="ab"/>
    <w:uiPriority w:val="99"/>
    <w:unhideWhenUsed/>
    <w:rsid w:val="00A2128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21286"/>
  </w:style>
  <w:style w:type="paragraph" w:styleId="ac">
    <w:name w:val="footer"/>
    <w:basedOn w:val="a"/>
    <w:link w:val="ad"/>
    <w:uiPriority w:val="99"/>
    <w:unhideWhenUsed/>
    <w:rsid w:val="00A2128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2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013928">
      <w:bodyDiv w:val="1"/>
      <w:marLeft w:val="0"/>
      <w:marRight w:val="0"/>
      <w:marTop w:val="0"/>
      <w:marBottom w:val="0"/>
      <w:divBdr>
        <w:top w:val="none" w:sz="0" w:space="0" w:color="auto"/>
        <w:left w:val="none" w:sz="0" w:space="0" w:color="auto"/>
        <w:bottom w:val="none" w:sz="0" w:space="0" w:color="auto"/>
        <w:right w:val="none" w:sz="0" w:space="0" w:color="auto"/>
      </w:divBdr>
    </w:div>
    <w:div w:id="15368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oper2@vp.vpne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sp-oper2@vp.vp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outbox@vostpor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p@vostport.ru" TargetMode="External"/><Relationship Id="rId4" Type="http://schemas.openxmlformats.org/officeDocument/2006/relationships/settings" Target="settings.xml"/><Relationship Id="rId9" Type="http://schemas.openxmlformats.org/officeDocument/2006/relationships/hyperlink" Target="http://www.vostpor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118E-7870-44E2-BA1A-F19B751B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5051</Words>
  <Characters>28791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BALITSKAYA</dc:creator>
  <cp:keywords/>
  <dc:description/>
  <cp:lastModifiedBy>ZhebanovaSY</cp:lastModifiedBy>
  <cp:revision>2</cp:revision>
  <cp:lastPrinted>2025-11-27T05:36:00Z</cp:lastPrinted>
  <dcterms:created xsi:type="dcterms:W3CDTF">2025-12-15T03:34:00Z</dcterms:created>
  <dcterms:modified xsi:type="dcterms:W3CDTF">2025-12-15T03:34:00Z</dcterms:modified>
</cp:coreProperties>
</file>