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168" w:type="dxa"/>
        <w:tblLayout w:type="fixed"/>
        <w:tblLook w:val="04A0" w:firstRow="1" w:lastRow="0" w:firstColumn="1" w:lastColumn="0" w:noHBand="0" w:noVBand="1"/>
      </w:tblPr>
      <w:tblGrid>
        <w:gridCol w:w="458"/>
        <w:gridCol w:w="3653"/>
        <w:gridCol w:w="1276"/>
        <w:gridCol w:w="1417"/>
        <w:gridCol w:w="1421"/>
        <w:gridCol w:w="1273"/>
        <w:gridCol w:w="1275"/>
        <w:gridCol w:w="1134"/>
        <w:gridCol w:w="1276"/>
        <w:gridCol w:w="992"/>
        <w:gridCol w:w="993"/>
        <w:gridCol w:w="960"/>
        <w:gridCol w:w="1240"/>
        <w:gridCol w:w="1280"/>
        <w:gridCol w:w="1200"/>
        <w:gridCol w:w="1120"/>
        <w:gridCol w:w="1200"/>
        <w:gridCol w:w="1160"/>
        <w:gridCol w:w="960"/>
        <w:gridCol w:w="960"/>
        <w:gridCol w:w="960"/>
        <w:gridCol w:w="960"/>
      </w:tblGrid>
      <w:tr w:rsidR="002834A6" w:rsidRPr="00F4694E" w:rsidTr="002834A6">
        <w:trPr>
          <w:trHeight w:val="300"/>
        </w:trPr>
        <w:tc>
          <w:tcPr>
            <w:tcW w:w="15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Форма N 3-г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765"/>
        </w:trPr>
        <w:tc>
          <w:tcPr>
            <w:tcW w:w="15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Отчет о реализации инвестиций в рамках реализации инвестиционной программы СЕМ</w:t>
            </w:r>
            <w:r w:rsidRPr="00F4694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по освоению капитальных вложений АО "Восточный Порт" за 2017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40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lang w:eastAsia="ru-RU"/>
              </w:rPr>
              <w:t>тыс. руб. без НДС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30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 проекта в рамках инвестиционной программы СЕМ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Расходы на реализацию инвестиционной программы, всего (тыс. руб.)</w:t>
            </w:r>
          </w:p>
        </w:tc>
        <w:tc>
          <w:tcPr>
            <w:tcW w:w="49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Расходы на реализацию инвестиционной программы в периоде t (отчетный период)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Отклонение фактических показателей от плановых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начало (мес./год)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окончание (мес./год)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5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3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  <w:t>план &lt;***&gt;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  <w:t>факт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112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  <w:t xml:space="preserve">2017г.  </w:t>
            </w:r>
            <w:r w:rsidRPr="00F4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(отчетный период) (тыс. руб.)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 начала реализации проекта нарастающим итогом (тыс. руб.)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sz w:val="16"/>
                <w:szCs w:val="16"/>
                <w:u w:val="single"/>
                <w:lang w:eastAsia="ru-RU"/>
              </w:rPr>
              <w:t>2017г</w:t>
            </w:r>
            <w:r w:rsidRPr="00F4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. (отчетный период) 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 начала реализации проекта нарастающим итогом (тыс. руб.)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2017г.</w:t>
            </w:r>
            <w:r w:rsidR="003A5DAF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F469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(отчетный период),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 начала реализации проекта нарастающим итогом,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Итого инвестиции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lang w:eastAsia="ru-RU"/>
              </w:rPr>
              <w:t>31 802 448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283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ru-RU"/>
              </w:rPr>
              <w:t>11 058 029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lang w:eastAsia="ru-RU"/>
              </w:rPr>
              <w:t>15 114 285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lang w:eastAsia="ru-RU"/>
              </w:rPr>
              <w:t>5 114 207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lang w:eastAsia="ru-RU"/>
              </w:rPr>
              <w:t>15 233 549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lang w:eastAsia="ru-RU"/>
              </w:rPr>
              <w:t>46%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lang w:eastAsia="ru-RU"/>
              </w:rPr>
              <w:t>101%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765"/>
        </w:trPr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834A6" w:rsidRPr="00F4694E" w:rsidRDefault="002834A6" w:rsidP="002834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Проект 1 </w:t>
            </w:r>
            <w:r w:rsidRPr="00F469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Стивидорная деятельность ППК-1, ППК-3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lang w:eastAsia="ru-RU"/>
              </w:rPr>
              <w:t>31 696 457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val="en-US" w:eastAsia="ru-RU"/>
              </w:rPr>
              <w:t>10 896 868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lang w:eastAsia="ru-RU"/>
              </w:rPr>
              <w:t>14 947 226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lang w:eastAsia="ru-RU"/>
              </w:rPr>
              <w:t>5 018 273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lang w:eastAsia="ru-RU"/>
              </w:rPr>
              <w:t>15 127 558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lang w:eastAsia="ru-RU"/>
              </w:rPr>
              <w:t>46%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lang w:eastAsia="ru-RU"/>
              </w:rPr>
              <w:t>101%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31 696 457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10 896 868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14 947 226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5 018 273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12 414 258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72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Инженерные системы (кондиционирование, вентиляция, водоснабжение, электроснабжение, ТП и т.д.)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226 614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136 084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178 528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142 917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226 614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105%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127%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34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Внутрипортовая техника и погрузчики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119 260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119 260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54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Строительство и реконструкция зданий, сооружений, причалов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87 573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11 160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11 160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44 299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87 573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397%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785%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79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2834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Система удаления метал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л</w:t>
            </w: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ических предметов и электромагнитной очистки угля. Грохоты двух-дековые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15 660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15 660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72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4A6" w:rsidRPr="00F4694E" w:rsidRDefault="002834A6" w:rsidP="002834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Модернизация и дооборудование перегрузочного, конвейерного оборудования, техники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112 675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193 286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193 286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111 420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112 675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794668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Портальные краны, </w:t>
            </w:r>
            <w:proofErr w:type="spellStart"/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судопогрузочная</w:t>
            </w:r>
            <w:proofErr w:type="spellEnd"/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машина №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609 190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652 260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652 260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588 711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609 190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90%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93%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79466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Модернизация ДСУ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5 163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9 928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9 928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5 163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5 163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52%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794668">
        <w:trPr>
          <w:trHeight w:val="48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lang w:eastAsia="ru-RU"/>
              </w:rPr>
              <w:lastRenderedPageBreak/>
              <w:t> 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Модернизация системы связи, ОПС, видеонаблюдение, СКУД и т.д.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4 897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13 925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13 925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4 897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4 897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35%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34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Пост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779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1 050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779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120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4A6" w:rsidRPr="00F4694E" w:rsidRDefault="002834A6" w:rsidP="002834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Прочие расходы (оборудование станочное, сварочное, технологическое, вспомогательное, электрооборудование, измерительные приборы, мебель, бытовая техника и т.д.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4 142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6 595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6 595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4 142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4 142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63%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63%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З-я очередь строительства углепогрузочного комплекса в Порту Восточном.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Июнь 2018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30 645 010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9 737 660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13 745 574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4 115 531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14 076 111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42%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102%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за счет собственных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4 115 531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11 362 811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33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за счет заемных средств: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2 713 300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540"/>
        </w:trPr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834A6" w:rsidRPr="00F4694E" w:rsidRDefault="002834A6" w:rsidP="002834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834A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Проект 2</w:t>
            </w:r>
            <w:r w:rsidRPr="002834A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</w:r>
            <w:proofErr w:type="spellStart"/>
            <w:r w:rsidRPr="00F469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Портофлот</w:t>
            </w:r>
            <w:proofErr w:type="spellEnd"/>
            <w:r w:rsidRPr="002834A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, в том числе</w:t>
            </w:r>
            <w:r w:rsidRPr="00F469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lang w:eastAsia="ru-RU"/>
              </w:rPr>
              <w:t>681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lang w:eastAsia="ru-RU"/>
              </w:rPr>
              <w:t>1 010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lang w:eastAsia="ru-RU"/>
              </w:rPr>
              <w:t>1 010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lang w:eastAsia="ru-RU"/>
              </w:rPr>
              <w:t>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lang w:eastAsia="ru-RU"/>
              </w:rPr>
              <w:t>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lang w:eastAsia="ru-RU"/>
              </w:rPr>
              <w:t>67%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lang w:eastAsia="ru-RU"/>
              </w:rPr>
              <w:t>67%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1 010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1 010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72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4A6" w:rsidRPr="00F4694E" w:rsidRDefault="002834A6" w:rsidP="002834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Модернизация инженерных сетей, сетей охранного и технологического видеонаблюдения, ОПС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84%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84%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2834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Вспомогательное оборудование, приборы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780"/>
        </w:trPr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834A6" w:rsidRPr="00F4694E" w:rsidRDefault="002834A6" w:rsidP="002834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Проект 3</w:t>
            </w:r>
            <w:r w:rsidRPr="00F4694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  <w:t>Нерегулируемая деятельность,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lang w:eastAsia="ru-RU"/>
              </w:rPr>
              <w:t>105 310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lang w:eastAsia="ru-RU"/>
              </w:rPr>
              <w:t>160 151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lang w:eastAsia="ru-RU"/>
              </w:rPr>
              <w:t>166 049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lang w:eastAsia="ru-RU"/>
              </w:rPr>
              <w:t>95 253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lang w:eastAsia="ru-RU"/>
              </w:rPr>
              <w:t>105 310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lang w:eastAsia="ru-RU"/>
              </w:rPr>
              <w:t>59%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lang w:eastAsia="ru-RU"/>
              </w:rPr>
              <w:t>63%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105 310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160 151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166 049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95 253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105 310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48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Строительство, реконструкция, утепление зданий.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13 592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42 910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43 172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9 222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13 592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21%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31%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94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Модернизация системы охранного и технологического видеонаблюдения, охранной пожарной сигнализации, линий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8 748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6 360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6 360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8 748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8 748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138%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138%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750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Модернизация инженерных сетей (водоснабжение, электроснабжение, п/мачты, кондиционирование, вентиляция и т.д.)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18 141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24 179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26 794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15 475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18 141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64%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68%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E326E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Приобретение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6 001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7 250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7 250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6 001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6 001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83%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83%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794668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Благоустройство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7 858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4 838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7 859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4 837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7 858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794668">
        <w:trPr>
          <w:trHeight w:val="67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Орг. техника, фото-видео аппаратура,</w:t>
            </w:r>
            <w:r w:rsidRPr="002834A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видеоролик, выставочное 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5 417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5 176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5 176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5 417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5 417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105%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105%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34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Автотранспорт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22 415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43 820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43 820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22 415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22 415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51%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51%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345"/>
        </w:trPr>
        <w:tc>
          <w:tcPr>
            <w:tcW w:w="45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Содержание </w:t>
            </w:r>
            <w:proofErr w:type="spellStart"/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СРиКС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15 286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15 620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15 620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15 286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15 286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98%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98%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96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4A6" w:rsidRPr="00F4694E" w:rsidRDefault="002834A6" w:rsidP="005558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Оборудование (станочное, сварочное, технологическое</w:t>
            </w:r>
            <w:bookmarkStart w:id="0" w:name="_GoBack"/>
            <w:bookmarkEnd w:id="0"/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, вспомогательное, электрооборудование), измерительные приборы, мебель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Январь 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Декабрь 2017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7 852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9 998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9 998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7 852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7 852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79%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b/>
                <w:sz w:val="18"/>
                <w:szCs w:val="18"/>
                <w:lang w:eastAsia="ru-RU"/>
              </w:rPr>
              <w:t>79%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34A6" w:rsidRPr="00F4694E" w:rsidTr="002834A6">
        <w:trPr>
          <w:trHeight w:val="1335"/>
        </w:trPr>
        <w:tc>
          <w:tcPr>
            <w:tcW w:w="151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469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  &lt;*&gt; Приводятся сведения на очередной период (период t).</w:t>
            </w:r>
            <w:r w:rsidRPr="00F469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  &lt;**&gt; В случае, если предусмотрено финансирование реализации инвестиционной программы (инвестиционного проекта) за счет средств нескольких уровней бюджетной системы Российской Федерации, приводится расшифровка запланированных сумм расходов с детализацией по каждому уровню.</w:t>
            </w:r>
            <w:r w:rsidRPr="00F4694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  &lt;***&gt; В текущих ценах.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4A6" w:rsidRPr="00F4694E" w:rsidRDefault="002834A6" w:rsidP="00F469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445C" w:rsidRDefault="004A445C"/>
    <w:p w:rsidR="00F4694E" w:rsidRDefault="00F4694E"/>
    <w:p w:rsidR="00F4694E" w:rsidRDefault="00F4694E"/>
    <w:sectPr w:rsidR="00F4694E" w:rsidSect="00F4694E"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BE"/>
    <w:rsid w:val="002834A6"/>
    <w:rsid w:val="002E326E"/>
    <w:rsid w:val="003A5DAF"/>
    <w:rsid w:val="004A445C"/>
    <w:rsid w:val="00555820"/>
    <w:rsid w:val="006751BE"/>
    <w:rsid w:val="00794668"/>
    <w:rsid w:val="00DF3BB2"/>
    <w:rsid w:val="00F4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EB4A-2429-4B47-AF62-99824BBB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KARPUKHINA</dc:creator>
  <cp:keywords/>
  <dc:description/>
  <cp:lastModifiedBy>KARPUKHINA</cp:lastModifiedBy>
  <cp:revision>6</cp:revision>
  <cp:lastPrinted>2018-07-23T00:22:00Z</cp:lastPrinted>
  <dcterms:created xsi:type="dcterms:W3CDTF">2018-07-23T00:01:00Z</dcterms:created>
  <dcterms:modified xsi:type="dcterms:W3CDTF">2018-07-23T00:39:00Z</dcterms:modified>
</cp:coreProperties>
</file>